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4F76D" w14:textId="77777777" w:rsidR="00187C53" w:rsidRDefault="00187C53">
      <w:pPr>
        <w:rPr>
          <w:rFonts w:ascii="Times New Roman" w:hAnsi="Times New Roman" w:cs="Times New Roman"/>
          <w:sz w:val="36"/>
          <w:szCs w:val="36"/>
        </w:rPr>
      </w:pPr>
      <w:r w:rsidRPr="00187C53">
        <w:rPr>
          <w:rFonts w:ascii="Times New Roman" w:hAnsi="Times New Roman" w:cs="Times New Roman"/>
          <w:sz w:val="36"/>
          <w:szCs w:val="36"/>
        </w:rPr>
        <w:t xml:space="preserve">МБОУ ООШ №3 </w:t>
      </w:r>
      <w:proofErr w:type="spellStart"/>
      <w:r w:rsidRPr="00187C53">
        <w:rPr>
          <w:rFonts w:ascii="Times New Roman" w:hAnsi="Times New Roman" w:cs="Times New Roman"/>
          <w:sz w:val="36"/>
          <w:szCs w:val="36"/>
        </w:rPr>
        <w:t>им.А.М.Абаева</w:t>
      </w:r>
      <w:proofErr w:type="spellEnd"/>
      <w:r w:rsidRPr="00187C53">
        <w:rPr>
          <w:rFonts w:ascii="Times New Roman" w:hAnsi="Times New Roman" w:cs="Times New Roman"/>
          <w:sz w:val="36"/>
          <w:szCs w:val="36"/>
        </w:rPr>
        <w:t xml:space="preserve"> </w:t>
      </w:r>
      <w:proofErr w:type="spellStart"/>
      <w:r w:rsidRPr="00187C53">
        <w:rPr>
          <w:rFonts w:ascii="Times New Roman" w:hAnsi="Times New Roman" w:cs="Times New Roman"/>
          <w:sz w:val="36"/>
          <w:szCs w:val="36"/>
        </w:rPr>
        <w:t>г.Дигора</w:t>
      </w:r>
      <w:proofErr w:type="spellEnd"/>
      <w:r w:rsidRPr="00187C53">
        <w:rPr>
          <w:rFonts w:ascii="Times New Roman" w:hAnsi="Times New Roman" w:cs="Times New Roman"/>
          <w:sz w:val="36"/>
          <w:szCs w:val="36"/>
        </w:rPr>
        <w:t xml:space="preserve"> </w:t>
      </w:r>
    </w:p>
    <w:p w14:paraId="1ECB2BF4" w14:textId="5F15F8C1" w:rsidR="00823D83" w:rsidRPr="00187C53" w:rsidRDefault="00187C53">
      <w:pPr>
        <w:rPr>
          <w:rFonts w:ascii="Times New Roman" w:hAnsi="Times New Roman" w:cs="Times New Roman"/>
          <w:sz w:val="36"/>
          <w:szCs w:val="36"/>
        </w:rPr>
      </w:pPr>
      <w:r w:rsidRPr="00187C53">
        <w:rPr>
          <w:rFonts w:ascii="Times New Roman" w:hAnsi="Times New Roman" w:cs="Times New Roman"/>
          <w:sz w:val="36"/>
          <w:szCs w:val="36"/>
        </w:rPr>
        <w:t>Дигорского района РСО-Алания</w:t>
      </w:r>
    </w:p>
    <w:p w14:paraId="7362019C" w14:textId="77777777" w:rsidR="00823D83" w:rsidRPr="009B23B6" w:rsidRDefault="00823D83">
      <w:pPr>
        <w:rPr>
          <w:rFonts w:ascii="Times New Roman" w:hAnsi="Times New Roman" w:cs="Times New Roman"/>
        </w:rPr>
      </w:pPr>
    </w:p>
    <w:p w14:paraId="11E4BE70" w14:textId="77777777" w:rsidR="00823D83" w:rsidRPr="009B23B6" w:rsidRDefault="00823D83">
      <w:pPr>
        <w:rPr>
          <w:rFonts w:ascii="Times New Roman" w:hAnsi="Times New Roman" w:cs="Times New Roman"/>
        </w:rPr>
      </w:pPr>
    </w:p>
    <w:p w14:paraId="0F6A9B31" w14:textId="77777777" w:rsidR="00823D83" w:rsidRPr="009B23B6" w:rsidRDefault="00823D83">
      <w:pPr>
        <w:rPr>
          <w:rFonts w:ascii="Times New Roman" w:hAnsi="Times New Roman" w:cs="Times New Roman"/>
          <w:sz w:val="56"/>
        </w:rPr>
      </w:pPr>
    </w:p>
    <w:p w14:paraId="07D06BBD" w14:textId="77777777" w:rsidR="00823D83" w:rsidRPr="009B23B6" w:rsidRDefault="00823D83" w:rsidP="005425B0">
      <w:pPr>
        <w:spacing w:after="0"/>
        <w:rPr>
          <w:rFonts w:ascii="Times New Roman" w:hAnsi="Times New Roman" w:cs="Times New Roman"/>
          <w:sz w:val="96"/>
        </w:rPr>
      </w:pPr>
      <w:r w:rsidRPr="009B23B6">
        <w:rPr>
          <w:rFonts w:ascii="Times New Roman" w:hAnsi="Times New Roman" w:cs="Times New Roman"/>
          <w:sz w:val="56"/>
        </w:rPr>
        <w:t xml:space="preserve">                 </w:t>
      </w:r>
      <w:r w:rsidRPr="009B23B6">
        <w:rPr>
          <w:rFonts w:ascii="Times New Roman" w:hAnsi="Times New Roman" w:cs="Times New Roman"/>
          <w:sz w:val="96"/>
        </w:rPr>
        <w:t>Доклад</w:t>
      </w:r>
    </w:p>
    <w:p w14:paraId="61C1E955" w14:textId="77777777" w:rsidR="00823D83" w:rsidRPr="009B23B6" w:rsidRDefault="00823D83" w:rsidP="005425B0">
      <w:pPr>
        <w:spacing w:after="0"/>
        <w:rPr>
          <w:rFonts w:ascii="Times New Roman" w:hAnsi="Times New Roman" w:cs="Times New Roman"/>
          <w:sz w:val="56"/>
        </w:rPr>
      </w:pPr>
      <w:r w:rsidRPr="009B23B6">
        <w:rPr>
          <w:rFonts w:ascii="Times New Roman" w:hAnsi="Times New Roman" w:cs="Times New Roman"/>
          <w:sz w:val="56"/>
        </w:rPr>
        <w:t xml:space="preserve">«Исследовательская деятельность </w:t>
      </w:r>
    </w:p>
    <w:p w14:paraId="67213A24" w14:textId="77777777" w:rsidR="00823D83" w:rsidRPr="009B23B6" w:rsidRDefault="005425B0" w:rsidP="005425B0">
      <w:pPr>
        <w:spacing w:after="0"/>
        <w:rPr>
          <w:rFonts w:ascii="Times New Roman" w:hAnsi="Times New Roman" w:cs="Times New Roman"/>
          <w:sz w:val="56"/>
        </w:rPr>
      </w:pPr>
      <w:r w:rsidRPr="009B23B6">
        <w:rPr>
          <w:rFonts w:ascii="Times New Roman" w:hAnsi="Times New Roman" w:cs="Times New Roman"/>
          <w:sz w:val="56"/>
        </w:rPr>
        <w:t xml:space="preserve">    </w:t>
      </w:r>
      <w:r w:rsidR="00823D83" w:rsidRPr="009B23B6">
        <w:rPr>
          <w:rFonts w:ascii="Times New Roman" w:hAnsi="Times New Roman" w:cs="Times New Roman"/>
          <w:sz w:val="56"/>
        </w:rPr>
        <w:t>на уроках осетинского языка».</w:t>
      </w:r>
    </w:p>
    <w:p w14:paraId="00C0763C" w14:textId="77777777" w:rsidR="005425B0" w:rsidRPr="009B23B6" w:rsidRDefault="005425B0" w:rsidP="005425B0">
      <w:pPr>
        <w:spacing w:after="0"/>
        <w:rPr>
          <w:rFonts w:ascii="Times New Roman" w:hAnsi="Times New Roman" w:cs="Times New Roman"/>
          <w:sz w:val="56"/>
        </w:rPr>
      </w:pPr>
    </w:p>
    <w:p w14:paraId="728498A3" w14:textId="77777777" w:rsidR="005425B0" w:rsidRPr="009B23B6" w:rsidRDefault="005425B0" w:rsidP="005425B0">
      <w:pPr>
        <w:spacing w:after="0"/>
        <w:rPr>
          <w:rFonts w:ascii="Times New Roman" w:hAnsi="Times New Roman" w:cs="Times New Roman"/>
          <w:sz w:val="56"/>
        </w:rPr>
      </w:pPr>
    </w:p>
    <w:p w14:paraId="63E091EF" w14:textId="77777777" w:rsidR="005425B0" w:rsidRPr="009B23B6" w:rsidRDefault="005425B0" w:rsidP="005425B0">
      <w:pPr>
        <w:spacing w:after="0"/>
        <w:rPr>
          <w:rFonts w:ascii="Times New Roman" w:hAnsi="Times New Roman" w:cs="Times New Roman"/>
          <w:sz w:val="56"/>
        </w:rPr>
      </w:pPr>
    </w:p>
    <w:p w14:paraId="394B78C8" w14:textId="77777777" w:rsidR="005425B0" w:rsidRPr="009B23B6" w:rsidRDefault="005425B0" w:rsidP="005425B0">
      <w:pPr>
        <w:spacing w:after="0"/>
        <w:rPr>
          <w:rFonts w:ascii="Times New Roman" w:hAnsi="Times New Roman" w:cs="Times New Roman"/>
          <w:sz w:val="56"/>
        </w:rPr>
      </w:pPr>
    </w:p>
    <w:p w14:paraId="1F656D45" w14:textId="77777777" w:rsidR="005425B0" w:rsidRPr="00187C53" w:rsidRDefault="005425B0" w:rsidP="005425B0">
      <w:pPr>
        <w:spacing w:after="0"/>
        <w:rPr>
          <w:rFonts w:ascii="Times New Roman" w:hAnsi="Times New Roman" w:cs="Times New Roman"/>
          <w:sz w:val="28"/>
          <w:szCs w:val="28"/>
        </w:rPr>
      </w:pPr>
    </w:p>
    <w:p w14:paraId="111DB707" w14:textId="77777777" w:rsidR="00823D83" w:rsidRPr="00187C53" w:rsidRDefault="005425B0">
      <w:pPr>
        <w:rPr>
          <w:rFonts w:ascii="Times New Roman" w:hAnsi="Times New Roman" w:cs="Times New Roman"/>
          <w:sz w:val="28"/>
          <w:szCs w:val="28"/>
        </w:rPr>
      </w:pPr>
      <w:r w:rsidRPr="00187C53">
        <w:rPr>
          <w:rFonts w:ascii="Times New Roman" w:hAnsi="Times New Roman" w:cs="Times New Roman"/>
          <w:sz w:val="28"/>
          <w:szCs w:val="28"/>
        </w:rPr>
        <w:t xml:space="preserve">                                                                       </w:t>
      </w:r>
      <w:r w:rsidRPr="00187C53">
        <w:rPr>
          <w:rFonts w:ascii="Times New Roman" w:hAnsi="Times New Roman" w:cs="Times New Roman"/>
          <w:b/>
          <w:i/>
          <w:iCs/>
          <w:sz w:val="32"/>
          <w:szCs w:val="32"/>
        </w:rPr>
        <w:t>Автор</w:t>
      </w:r>
      <w:r w:rsidRPr="00187C53">
        <w:rPr>
          <w:rFonts w:ascii="Times New Roman" w:hAnsi="Times New Roman" w:cs="Times New Roman"/>
          <w:b/>
          <w:sz w:val="28"/>
          <w:szCs w:val="28"/>
        </w:rPr>
        <w:t>:</w:t>
      </w:r>
      <w:r w:rsidRPr="00187C53">
        <w:rPr>
          <w:rFonts w:ascii="Times New Roman" w:hAnsi="Times New Roman" w:cs="Times New Roman"/>
          <w:sz w:val="28"/>
          <w:szCs w:val="28"/>
        </w:rPr>
        <w:t xml:space="preserve"> учитель осетинского языка</w:t>
      </w:r>
    </w:p>
    <w:p w14:paraId="3C033B8B" w14:textId="12797D71" w:rsidR="005425B0" w:rsidRPr="00187C53" w:rsidRDefault="005425B0">
      <w:pPr>
        <w:rPr>
          <w:rFonts w:ascii="Times New Roman" w:hAnsi="Times New Roman" w:cs="Times New Roman"/>
          <w:sz w:val="28"/>
          <w:szCs w:val="28"/>
        </w:rPr>
      </w:pPr>
      <w:r w:rsidRPr="00187C53">
        <w:rPr>
          <w:rFonts w:ascii="Times New Roman" w:hAnsi="Times New Roman" w:cs="Times New Roman"/>
          <w:sz w:val="28"/>
          <w:szCs w:val="28"/>
        </w:rPr>
        <w:t xml:space="preserve">                                                                                   </w:t>
      </w:r>
      <w:proofErr w:type="spellStart"/>
      <w:r w:rsidR="00187C53" w:rsidRPr="00187C53">
        <w:rPr>
          <w:rFonts w:ascii="Times New Roman" w:hAnsi="Times New Roman" w:cs="Times New Roman"/>
          <w:sz w:val="28"/>
          <w:szCs w:val="28"/>
        </w:rPr>
        <w:t>Гуева</w:t>
      </w:r>
      <w:proofErr w:type="spellEnd"/>
      <w:r w:rsidR="00187C53" w:rsidRPr="00187C53">
        <w:rPr>
          <w:rFonts w:ascii="Times New Roman" w:hAnsi="Times New Roman" w:cs="Times New Roman"/>
          <w:sz w:val="28"/>
          <w:szCs w:val="28"/>
        </w:rPr>
        <w:t xml:space="preserve"> Залина Викторовна</w:t>
      </w:r>
    </w:p>
    <w:p w14:paraId="63101F95" w14:textId="77777777" w:rsidR="00823D83" w:rsidRPr="009B23B6" w:rsidRDefault="00823D83">
      <w:pPr>
        <w:rPr>
          <w:rFonts w:ascii="Times New Roman" w:hAnsi="Times New Roman" w:cs="Times New Roman"/>
        </w:rPr>
      </w:pPr>
    </w:p>
    <w:p w14:paraId="7C987A08" w14:textId="77777777" w:rsidR="00823D83" w:rsidRPr="009B23B6" w:rsidRDefault="00823D83">
      <w:pPr>
        <w:rPr>
          <w:rFonts w:ascii="Times New Roman" w:hAnsi="Times New Roman" w:cs="Times New Roman"/>
        </w:rPr>
      </w:pPr>
    </w:p>
    <w:p w14:paraId="008E7C1F" w14:textId="77777777" w:rsidR="00823D83" w:rsidRPr="009B23B6" w:rsidRDefault="00823D83">
      <w:pPr>
        <w:rPr>
          <w:rFonts w:ascii="Times New Roman" w:hAnsi="Times New Roman" w:cs="Times New Roman"/>
        </w:rPr>
      </w:pPr>
    </w:p>
    <w:p w14:paraId="753C646F" w14:textId="77777777" w:rsidR="00823D83" w:rsidRPr="009B23B6" w:rsidRDefault="00823D83">
      <w:pPr>
        <w:rPr>
          <w:rFonts w:ascii="Times New Roman" w:hAnsi="Times New Roman" w:cs="Times New Roman"/>
        </w:rPr>
      </w:pPr>
    </w:p>
    <w:p w14:paraId="28E5F8DA" w14:textId="77777777" w:rsidR="00823D83" w:rsidRPr="009B23B6" w:rsidRDefault="00823D83">
      <w:pPr>
        <w:rPr>
          <w:rFonts w:ascii="Times New Roman" w:hAnsi="Times New Roman" w:cs="Times New Roman"/>
        </w:rPr>
      </w:pPr>
    </w:p>
    <w:p w14:paraId="1988923F" w14:textId="77777777" w:rsidR="00823D83" w:rsidRPr="00187C53" w:rsidRDefault="00823D83">
      <w:pPr>
        <w:rPr>
          <w:rFonts w:ascii="Times New Roman" w:hAnsi="Times New Roman" w:cs="Times New Roman"/>
          <w:sz w:val="28"/>
          <w:szCs w:val="28"/>
        </w:rPr>
      </w:pPr>
    </w:p>
    <w:p w14:paraId="275F4691" w14:textId="7612363E" w:rsidR="00823D83" w:rsidRPr="00187C53" w:rsidRDefault="00187C53" w:rsidP="00947F2F">
      <w:pPr>
        <w:jc w:val="center"/>
        <w:rPr>
          <w:rFonts w:ascii="Times New Roman" w:hAnsi="Times New Roman" w:cs="Times New Roman"/>
          <w:sz w:val="28"/>
          <w:szCs w:val="28"/>
        </w:rPr>
      </w:pPr>
      <w:r w:rsidRPr="00187C53">
        <w:rPr>
          <w:rFonts w:ascii="Times New Roman" w:hAnsi="Times New Roman" w:cs="Times New Roman"/>
          <w:sz w:val="28"/>
          <w:szCs w:val="28"/>
        </w:rPr>
        <w:t>2023-2024</w:t>
      </w:r>
      <w:r>
        <w:rPr>
          <w:rFonts w:ascii="Times New Roman" w:hAnsi="Times New Roman" w:cs="Times New Roman"/>
          <w:sz w:val="28"/>
          <w:szCs w:val="28"/>
        </w:rPr>
        <w:t xml:space="preserve"> </w:t>
      </w:r>
      <w:r w:rsidR="00947F2F" w:rsidRPr="00187C53">
        <w:rPr>
          <w:rFonts w:ascii="Times New Roman" w:hAnsi="Times New Roman" w:cs="Times New Roman"/>
          <w:sz w:val="28"/>
          <w:szCs w:val="28"/>
        </w:rPr>
        <w:t>учебный год</w:t>
      </w:r>
    </w:p>
    <w:p w14:paraId="0D22EDB0" w14:textId="77777777" w:rsidR="00823D83" w:rsidRPr="009B23B6" w:rsidRDefault="00823D83">
      <w:pPr>
        <w:rPr>
          <w:rFonts w:ascii="Times New Roman" w:hAnsi="Times New Roman" w:cs="Times New Roman"/>
        </w:rPr>
      </w:pPr>
    </w:p>
    <w:p w14:paraId="10053795" w14:textId="77777777" w:rsidR="00823D83" w:rsidRPr="009B23B6" w:rsidRDefault="00823D83">
      <w:pPr>
        <w:rPr>
          <w:rFonts w:ascii="Times New Roman" w:hAnsi="Times New Roman" w:cs="Times New Roman"/>
        </w:rPr>
      </w:pPr>
    </w:p>
    <w:p w14:paraId="3331FCE9" w14:textId="77777777" w:rsidR="00D41AB5" w:rsidRPr="009B23B6" w:rsidRDefault="00D41AB5" w:rsidP="00D41AB5">
      <w:pPr>
        <w:rPr>
          <w:rFonts w:ascii="Times New Roman" w:hAnsi="Times New Roman" w:cs="Times New Roman"/>
          <w:sz w:val="24"/>
          <w:szCs w:val="24"/>
        </w:rPr>
      </w:pPr>
      <w:r w:rsidRPr="009B23B6">
        <w:rPr>
          <w:rFonts w:ascii="Times New Roman" w:hAnsi="Times New Roman" w:cs="Times New Roman"/>
          <w:sz w:val="24"/>
          <w:szCs w:val="24"/>
        </w:rPr>
        <w:t xml:space="preserve">                                                                                          Плохой учитель преподносит истину,</w:t>
      </w:r>
    </w:p>
    <w:p w14:paraId="1FC04FD0" w14:textId="77777777" w:rsidR="00D41AB5" w:rsidRPr="009B23B6" w:rsidRDefault="00D41AB5" w:rsidP="00D41AB5">
      <w:pPr>
        <w:rPr>
          <w:rFonts w:ascii="Times New Roman" w:hAnsi="Times New Roman" w:cs="Times New Roman"/>
          <w:sz w:val="24"/>
          <w:szCs w:val="24"/>
        </w:rPr>
      </w:pPr>
      <w:r w:rsidRPr="009B23B6">
        <w:rPr>
          <w:rFonts w:ascii="Times New Roman" w:hAnsi="Times New Roman" w:cs="Times New Roman"/>
          <w:sz w:val="24"/>
          <w:szCs w:val="24"/>
        </w:rPr>
        <w:t xml:space="preserve">                                                                                                       хороший – учит ее находить.</w:t>
      </w:r>
    </w:p>
    <w:p w14:paraId="2FC297E2" w14:textId="77777777" w:rsidR="00CA0AD9" w:rsidRPr="009B23B6" w:rsidRDefault="00CA0AD9" w:rsidP="00CA0AD9">
      <w:pPr>
        <w:rPr>
          <w:rFonts w:ascii="Times New Roman" w:hAnsi="Times New Roman" w:cs="Times New Roman"/>
          <w:sz w:val="24"/>
          <w:szCs w:val="24"/>
        </w:rPr>
      </w:pPr>
      <w:r w:rsidRPr="009B23B6">
        <w:rPr>
          <w:rFonts w:ascii="Times New Roman" w:hAnsi="Times New Roman" w:cs="Times New Roman"/>
          <w:sz w:val="24"/>
          <w:szCs w:val="24"/>
        </w:rPr>
        <w:t xml:space="preserve">                                                                                                                        А. </w:t>
      </w:r>
      <w:proofErr w:type="spellStart"/>
      <w:r w:rsidRPr="009B23B6">
        <w:rPr>
          <w:rFonts w:ascii="Times New Roman" w:hAnsi="Times New Roman" w:cs="Times New Roman"/>
          <w:sz w:val="24"/>
          <w:szCs w:val="24"/>
        </w:rPr>
        <w:t>Дистервег</w:t>
      </w:r>
      <w:proofErr w:type="spellEnd"/>
    </w:p>
    <w:p w14:paraId="57499137" w14:textId="77777777" w:rsidR="00CA0AD9" w:rsidRPr="009B23B6" w:rsidRDefault="00CA0AD9" w:rsidP="00D41AB5">
      <w:pPr>
        <w:rPr>
          <w:rFonts w:ascii="Times New Roman" w:hAnsi="Times New Roman" w:cs="Times New Roman"/>
          <w:sz w:val="24"/>
          <w:szCs w:val="24"/>
        </w:rPr>
      </w:pPr>
    </w:p>
    <w:p w14:paraId="3C54DC33" w14:textId="77777777" w:rsidR="00A647F2" w:rsidRPr="009B23B6" w:rsidRDefault="00D41AB5" w:rsidP="00A647F2">
      <w:pPr>
        <w:shd w:val="clear" w:color="auto" w:fill="FFFFFF"/>
        <w:spacing w:after="150" w:line="240" w:lineRule="auto"/>
        <w:rPr>
          <w:rFonts w:ascii="Times New Roman" w:eastAsia="Times New Roman" w:hAnsi="Times New Roman" w:cs="Times New Roman"/>
          <w:sz w:val="24"/>
          <w:szCs w:val="24"/>
          <w:lang w:eastAsia="ru-RU"/>
        </w:rPr>
      </w:pPr>
      <w:r w:rsidRPr="009B23B6">
        <w:rPr>
          <w:rFonts w:ascii="Times New Roman" w:hAnsi="Times New Roman" w:cs="Times New Roman"/>
          <w:sz w:val="24"/>
          <w:szCs w:val="24"/>
        </w:rPr>
        <w:t xml:space="preserve">             </w:t>
      </w:r>
      <w:r w:rsidR="00A647F2" w:rsidRPr="009B23B6">
        <w:rPr>
          <w:rFonts w:ascii="Times New Roman" w:eastAsia="Times New Roman" w:hAnsi="Times New Roman" w:cs="Times New Roman"/>
          <w:sz w:val="24"/>
          <w:szCs w:val="24"/>
          <w:lang w:eastAsia="ru-RU"/>
        </w:rPr>
        <w:t>Научно-исследовательская деятельность учащихся — одна из прогрессивных форм обучения в современной школе. Если говорить об этимологии слова “исследование”, нетрудно заметить, что в этом понятии заключено указание на то, чтобы извлечь нечто “из следа”, т.е. восстановить некоторый порядок вещей по косвенным признакам, случайным предметам. Следовательно, уже здесь заложено понятие о способности личности сопоставлять, анализировать факты и прогнозировать ситуацию, т.е. понятие об основных навыках, требуемых от исследователя. Она позволяет наиболее полно выявлять и развивать как интеллектуальные, так и потенциальные творческие способности детей. Проведение самостоятельных исследований стимулирует мыслительный процесс, направленный на поиск и решение проблемы, требует привлечения для этих целей знаний из разных областей. Исследовательская работа может проводиться как индивидуально, так и коллективно. Выбор формы проведения исследований определяется склонностью учащихся, а также самой задачей, требующей терпения. Руководитель исследования должен всегда помнить - работа должна быть посильна для учащихся.</w:t>
      </w:r>
    </w:p>
    <w:p w14:paraId="1E90559D" w14:textId="77777777" w:rsidR="00A647F2" w:rsidRPr="009B23B6" w:rsidRDefault="00A647F2" w:rsidP="00A647F2">
      <w:pPr>
        <w:shd w:val="clear" w:color="auto" w:fill="FFFFFF"/>
        <w:spacing w:after="150" w:line="240" w:lineRule="auto"/>
        <w:rPr>
          <w:rFonts w:ascii="Times New Roman" w:eastAsia="Times New Roman" w:hAnsi="Times New Roman" w:cs="Times New Roman"/>
          <w:sz w:val="24"/>
          <w:szCs w:val="24"/>
          <w:lang w:eastAsia="ru-RU"/>
        </w:rPr>
      </w:pPr>
      <w:r w:rsidRPr="009B23B6">
        <w:rPr>
          <w:rFonts w:ascii="Times New Roman" w:eastAsia="Times New Roman" w:hAnsi="Times New Roman" w:cs="Times New Roman"/>
          <w:sz w:val="24"/>
          <w:szCs w:val="24"/>
          <w:lang w:eastAsia="ru-RU"/>
        </w:rPr>
        <w:t>При организации исследовательской деятельности учащихся необходимо учитывать, что выбор темы исследования, ее формулировка и содержание должны предполагать:</w:t>
      </w:r>
    </w:p>
    <w:p w14:paraId="22312DA5" w14:textId="77777777" w:rsidR="00A647F2" w:rsidRPr="009B23B6" w:rsidRDefault="00A647F2" w:rsidP="00A647F2">
      <w:pPr>
        <w:numPr>
          <w:ilvl w:val="0"/>
          <w:numId w:val="1"/>
        </w:numPr>
        <w:shd w:val="clear" w:color="auto" w:fill="FFFFFF"/>
        <w:spacing w:after="150" w:line="240" w:lineRule="auto"/>
        <w:rPr>
          <w:rFonts w:ascii="Times New Roman" w:eastAsia="Times New Roman" w:hAnsi="Times New Roman" w:cs="Times New Roman"/>
          <w:sz w:val="24"/>
          <w:szCs w:val="24"/>
          <w:lang w:eastAsia="ru-RU"/>
        </w:rPr>
      </w:pPr>
      <w:r w:rsidRPr="009B23B6">
        <w:rPr>
          <w:rFonts w:ascii="Times New Roman" w:eastAsia="Times New Roman" w:hAnsi="Times New Roman" w:cs="Times New Roman"/>
          <w:sz w:val="24"/>
          <w:szCs w:val="24"/>
          <w:lang w:eastAsia="ru-RU"/>
        </w:rPr>
        <w:t>интеграцию наук и различных областей практической деятельности,</w:t>
      </w:r>
    </w:p>
    <w:p w14:paraId="53B0E2F7" w14:textId="77777777" w:rsidR="00A647F2" w:rsidRPr="009B23B6" w:rsidRDefault="00A647F2" w:rsidP="00A647F2">
      <w:pPr>
        <w:numPr>
          <w:ilvl w:val="0"/>
          <w:numId w:val="1"/>
        </w:numPr>
        <w:shd w:val="clear" w:color="auto" w:fill="FFFFFF"/>
        <w:spacing w:after="150" w:line="240" w:lineRule="auto"/>
        <w:rPr>
          <w:rFonts w:ascii="Times New Roman" w:eastAsia="Times New Roman" w:hAnsi="Times New Roman" w:cs="Times New Roman"/>
          <w:sz w:val="24"/>
          <w:szCs w:val="24"/>
          <w:lang w:eastAsia="ru-RU"/>
        </w:rPr>
      </w:pPr>
      <w:r w:rsidRPr="009B23B6">
        <w:rPr>
          <w:rFonts w:ascii="Times New Roman" w:eastAsia="Times New Roman" w:hAnsi="Times New Roman" w:cs="Times New Roman"/>
          <w:sz w:val="24"/>
          <w:szCs w:val="24"/>
          <w:lang w:eastAsia="ru-RU"/>
        </w:rPr>
        <w:t>практическую ориентацию целей, задач и содержание работы,</w:t>
      </w:r>
    </w:p>
    <w:p w14:paraId="43FFF745" w14:textId="77777777" w:rsidR="00A647F2" w:rsidRPr="009B23B6" w:rsidRDefault="00A647F2" w:rsidP="00A647F2">
      <w:pPr>
        <w:numPr>
          <w:ilvl w:val="0"/>
          <w:numId w:val="1"/>
        </w:numPr>
        <w:shd w:val="clear" w:color="auto" w:fill="FFFFFF"/>
        <w:spacing w:after="150" w:line="240" w:lineRule="auto"/>
        <w:rPr>
          <w:rFonts w:ascii="Times New Roman" w:eastAsia="Times New Roman" w:hAnsi="Times New Roman" w:cs="Times New Roman"/>
          <w:sz w:val="24"/>
          <w:szCs w:val="24"/>
          <w:lang w:eastAsia="ru-RU"/>
        </w:rPr>
      </w:pPr>
      <w:r w:rsidRPr="009B23B6">
        <w:rPr>
          <w:rFonts w:ascii="Times New Roman" w:eastAsia="Times New Roman" w:hAnsi="Times New Roman" w:cs="Times New Roman"/>
          <w:sz w:val="24"/>
          <w:szCs w:val="24"/>
          <w:lang w:eastAsia="ru-RU"/>
        </w:rPr>
        <w:t>предметно-объективный принцип исследования,</w:t>
      </w:r>
    </w:p>
    <w:p w14:paraId="4DBDEE3A" w14:textId="77777777" w:rsidR="00A647F2" w:rsidRPr="009B23B6" w:rsidRDefault="00A647F2" w:rsidP="00A647F2">
      <w:pPr>
        <w:numPr>
          <w:ilvl w:val="0"/>
          <w:numId w:val="1"/>
        </w:numPr>
        <w:shd w:val="clear" w:color="auto" w:fill="FFFFFF"/>
        <w:spacing w:after="150" w:line="240" w:lineRule="auto"/>
        <w:rPr>
          <w:rFonts w:ascii="Times New Roman" w:eastAsia="Times New Roman" w:hAnsi="Times New Roman" w:cs="Times New Roman"/>
          <w:sz w:val="24"/>
          <w:szCs w:val="24"/>
          <w:lang w:eastAsia="ru-RU"/>
        </w:rPr>
      </w:pPr>
      <w:r w:rsidRPr="009B23B6">
        <w:rPr>
          <w:rFonts w:ascii="Times New Roman" w:eastAsia="Times New Roman" w:hAnsi="Times New Roman" w:cs="Times New Roman"/>
          <w:sz w:val="24"/>
          <w:szCs w:val="24"/>
          <w:lang w:eastAsia="ru-RU"/>
        </w:rPr>
        <w:t>практическую значимость результатов проекта.</w:t>
      </w:r>
    </w:p>
    <w:p w14:paraId="0A6910F3" w14:textId="77777777" w:rsidR="00A647F2" w:rsidRPr="009B23B6" w:rsidRDefault="00A647F2" w:rsidP="00A647F2">
      <w:pPr>
        <w:shd w:val="clear" w:color="auto" w:fill="FFFFFF"/>
        <w:spacing w:after="150" w:line="240" w:lineRule="auto"/>
        <w:rPr>
          <w:rFonts w:ascii="Times New Roman" w:eastAsia="Times New Roman" w:hAnsi="Times New Roman" w:cs="Times New Roman"/>
          <w:sz w:val="24"/>
          <w:szCs w:val="24"/>
          <w:lang w:eastAsia="ru-RU"/>
        </w:rPr>
      </w:pPr>
      <w:r w:rsidRPr="009B23B6">
        <w:rPr>
          <w:rFonts w:ascii="Times New Roman" w:eastAsia="Times New Roman" w:hAnsi="Times New Roman" w:cs="Times New Roman"/>
          <w:sz w:val="24"/>
          <w:szCs w:val="24"/>
          <w:lang w:eastAsia="ru-RU"/>
        </w:rPr>
        <w:t>Любое исследование включает в себя следующие этапы и их содержание</w:t>
      </w:r>
    </w:p>
    <w:p w14:paraId="7BBBE0A3" w14:textId="77777777" w:rsidR="00A647F2" w:rsidRPr="009B23B6" w:rsidRDefault="00A647F2" w:rsidP="00A647F2">
      <w:pPr>
        <w:numPr>
          <w:ilvl w:val="0"/>
          <w:numId w:val="2"/>
        </w:numPr>
        <w:shd w:val="clear" w:color="auto" w:fill="FFFFFF"/>
        <w:spacing w:after="150" w:line="240" w:lineRule="auto"/>
        <w:rPr>
          <w:rFonts w:ascii="Times New Roman" w:eastAsia="Times New Roman" w:hAnsi="Times New Roman" w:cs="Times New Roman"/>
          <w:sz w:val="24"/>
          <w:szCs w:val="24"/>
          <w:lang w:eastAsia="ru-RU"/>
        </w:rPr>
      </w:pPr>
      <w:r w:rsidRPr="009B23B6">
        <w:rPr>
          <w:rFonts w:ascii="Times New Roman" w:eastAsia="Times New Roman" w:hAnsi="Times New Roman" w:cs="Times New Roman"/>
          <w:sz w:val="24"/>
          <w:szCs w:val="24"/>
          <w:u w:val="single"/>
          <w:lang w:eastAsia="ru-RU"/>
        </w:rPr>
        <w:t>Подготовительный этап:</w:t>
      </w:r>
    </w:p>
    <w:p w14:paraId="71A5CD6A" w14:textId="77777777" w:rsidR="00A647F2" w:rsidRPr="009B23B6" w:rsidRDefault="00A647F2" w:rsidP="00A647F2">
      <w:pPr>
        <w:numPr>
          <w:ilvl w:val="1"/>
          <w:numId w:val="2"/>
        </w:numPr>
        <w:shd w:val="clear" w:color="auto" w:fill="FFFFFF"/>
        <w:spacing w:after="150" w:line="240" w:lineRule="auto"/>
        <w:rPr>
          <w:rFonts w:ascii="Times New Roman" w:eastAsia="Times New Roman" w:hAnsi="Times New Roman" w:cs="Times New Roman"/>
          <w:sz w:val="24"/>
          <w:szCs w:val="24"/>
          <w:lang w:eastAsia="ru-RU"/>
        </w:rPr>
      </w:pPr>
      <w:r w:rsidRPr="009B23B6">
        <w:rPr>
          <w:rFonts w:ascii="Times New Roman" w:eastAsia="Times New Roman" w:hAnsi="Times New Roman" w:cs="Times New Roman"/>
          <w:sz w:val="24"/>
          <w:szCs w:val="24"/>
          <w:lang w:eastAsia="ru-RU"/>
        </w:rPr>
        <w:t>формулировка темы и её осмысление;</w:t>
      </w:r>
    </w:p>
    <w:p w14:paraId="00C6539F" w14:textId="77777777" w:rsidR="00A647F2" w:rsidRPr="009B23B6" w:rsidRDefault="00A647F2" w:rsidP="00A647F2">
      <w:pPr>
        <w:numPr>
          <w:ilvl w:val="1"/>
          <w:numId w:val="2"/>
        </w:numPr>
        <w:shd w:val="clear" w:color="auto" w:fill="FFFFFF"/>
        <w:spacing w:after="150" w:line="240" w:lineRule="auto"/>
        <w:rPr>
          <w:rFonts w:ascii="Times New Roman" w:eastAsia="Times New Roman" w:hAnsi="Times New Roman" w:cs="Times New Roman"/>
          <w:sz w:val="24"/>
          <w:szCs w:val="24"/>
          <w:lang w:eastAsia="ru-RU"/>
        </w:rPr>
      </w:pPr>
      <w:r w:rsidRPr="009B23B6">
        <w:rPr>
          <w:rFonts w:ascii="Times New Roman" w:eastAsia="Times New Roman" w:hAnsi="Times New Roman" w:cs="Times New Roman"/>
          <w:sz w:val="24"/>
          <w:szCs w:val="24"/>
          <w:lang w:eastAsia="ru-RU"/>
        </w:rPr>
        <w:t>установление мотивации к действию:</w:t>
      </w:r>
    </w:p>
    <w:p w14:paraId="5382B4D5" w14:textId="77777777" w:rsidR="00A647F2" w:rsidRPr="009B23B6" w:rsidRDefault="00A647F2" w:rsidP="00A647F2">
      <w:pPr>
        <w:numPr>
          <w:ilvl w:val="1"/>
          <w:numId w:val="2"/>
        </w:numPr>
        <w:shd w:val="clear" w:color="auto" w:fill="FFFFFF"/>
        <w:spacing w:after="150" w:line="240" w:lineRule="auto"/>
        <w:rPr>
          <w:rFonts w:ascii="Times New Roman" w:eastAsia="Times New Roman" w:hAnsi="Times New Roman" w:cs="Times New Roman"/>
          <w:sz w:val="24"/>
          <w:szCs w:val="24"/>
          <w:lang w:eastAsia="ru-RU"/>
        </w:rPr>
      </w:pPr>
      <w:r w:rsidRPr="009B23B6">
        <w:rPr>
          <w:rFonts w:ascii="Times New Roman" w:eastAsia="Times New Roman" w:hAnsi="Times New Roman" w:cs="Times New Roman"/>
          <w:sz w:val="24"/>
          <w:szCs w:val="24"/>
          <w:lang w:eastAsia="ru-RU"/>
        </w:rPr>
        <w:t>выявление объекта и предмета исследования;</w:t>
      </w:r>
    </w:p>
    <w:p w14:paraId="58602074" w14:textId="77777777" w:rsidR="00A647F2" w:rsidRPr="009B23B6" w:rsidRDefault="00A647F2" w:rsidP="00A647F2">
      <w:pPr>
        <w:numPr>
          <w:ilvl w:val="1"/>
          <w:numId w:val="2"/>
        </w:numPr>
        <w:shd w:val="clear" w:color="auto" w:fill="FFFFFF"/>
        <w:spacing w:after="150" w:line="240" w:lineRule="auto"/>
        <w:rPr>
          <w:rFonts w:ascii="Times New Roman" w:eastAsia="Times New Roman" w:hAnsi="Times New Roman" w:cs="Times New Roman"/>
          <w:sz w:val="24"/>
          <w:szCs w:val="24"/>
          <w:lang w:eastAsia="ru-RU"/>
        </w:rPr>
      </w:pPr>
      <w:r w:rsidRPr="009B23B6">
        <w:rPr>
          <w:rFonts w:ascii="Times New Roman" w:eastAsia="Times New Roman" w:hAnsi="Times New Roman" w:cs="Times New Roman"/>
          <w:sz w:val="24"/>
          <w:szCs w:val="24"/>
          <w:lang w:eastAsia="ru-RU"/>
        </w:rPr>
        <w:t>формулировка гипотезы исследования;</w:t>
      </w:r>
    </w:p>
    <w:p w14:paraId="7AC9D59C" w14:textId="77777777" w:rsidR="00A647F2" w:rsidRPr="009B23B6" w:rsidRDefault="00A647F2" w:rsidP="00A647F2">
      <w:pPr>
        <w:numPr>
          <w:ilvl w:val="0"/>
          <w:numId w:val="2"/>
        </w:numPr>
        <w:shd w:val="clear" w:color="auto" w:fill="FFFFFF"/>
        <w:spacing w:after="150" w:line="240" w:lineRule="auto"/>
        <w:rPr>
          <w:rFonts w:ascii="Times New Roman" w:eastAsia="Times New Roman" w:hAnsi="Times New Roman" w:cs="Times New Roman"/>
          <w:sz w:val="24"/>
          <w:szCs w:val="24"/>
          <w:lang w:eastAsia="ru-RU"/>
        </w:rPr>
      </w:pPr>
      <w:r w:rsidRPr="009B23B6">
        <w:rPr>
          <w:rFonts w:ascii="Times New Roman" w:eastAsia="Times New Roman" w:hAnsi="Times New Roman" w:cs="Times New Roman"/>
          <w:sz w:val="24"/>
          <w:szCs w:val="24"/>
          <w:u w:val="single"/>
          <w:lang w:eastAsia="ru-RU"/>
        </w:rPr>
        <w:t>Этап планирования:</w:t>
      </w:r>
    </w:p>
    <w:p w14:paraId="2C14A8DA" w14:textId="77777777" w:rsidR="00A647F2" w:rsidRPr="009B23B6" w:rsidRDefault="00A647F2" w:rsidP="00A647F2">
      <w:pPr>
        <w:numPr>
          <w:ilvl w:val="1"/>
          <w:numId w:val="2"/>
        </w:numPr>
        <w:shd w:val="clear" w:color="auto" w:fill="FFFFFF"/>
        <w:spacing w:after="150" w:line="240" w:lineRule="auto"/>
        <w:rPr>
          <w:rFonts w:ascii="Times New Roman" w:eastAsia="Times New Roman" w:hAnsi="Times New Roman" w:cs="Times New Roman"/>
          <w:sz w:val="24"/>
          <w:szCs w:val="24"/>
          <w:lang w:eastAsia="ru-RU"/>
        </w:rPr>
      </w:pPr>
      <w:r w:rsidRPr="009B23B6">
        <w:rPr>
          <w:rFonts w:ascii="Times New Roman" w:eastAsia="Times New Roman" w:hAnsi="Times New Roman" w:cs="Times New Roman"/>
          <w:sz w:val="24"/>
          <w:szCs w:val="24"/>
          <w:lang w:eastAsia="ru-RU"/>
        </w:rPr>
        <w:t>определение направлений работы для реализации исследовательской задачи;</w:t>
      </w:r>
    </w:p>
    <w:p w14:paraId="2F9E6B51" w14:textId="77777777" w:rsidR="00A647F2" w:rsidRPr="009B23B6" w:rsidRDefault="00A647F2" w:rsidP="00A647F2">
      <w:pPr>
        <w:numPr>
          <w:ilvl w:val="1"/>
          <w:numId w:val="2"/>
        </w:numPr>
        <w:shd w:val="clear" w:color="auto" w:fill="FFFFFF"/>
        <w:spacing w:after="150" w:line="240" w:lineRule="auto"/>
        <w:rPr>
          <w:rFonts w:ascii="Times New Roman" w:eastAsia="Times New Roman" w:hAnsi="Times New Roman" w:cs="Times New Roman"/>
          <w:sz w:val="24"/>
          <w:szCs w:val="24"/>
          <w:lang w:eastAsia="ru-RU"/>
        </w:rPr>
      </w:pPr>
      <w:r w:rsidRPr="009B23B6">
        <w:rPr>
          <w:rFonts w:ascii="Times New Roman" w:eastAsia="Times New Roman" w:hAnsi="Times New Roman" w:cs="Times New Roman"/>
          <w:sz w:val="24"/>
          <w:szCs w:val="24"/>
          <w:lang w:eastAsia="ru-RU"/>
        </w:rPr>
        <w:t>составление программы исследования;</w:t>
      </w:r>
    </w:p>
    <w:p w14:paraId="6B87DE23" w14:textId="77777777" w:rsidR="00A647F2" w:rsidRPr="009B23B6" w:rsidRDefault="00A647F2" w:rsidP="00A647F2">
      <w:pPr>
        <w:numPr>
          <w:ilvl w:val="1"/>
          <w:numId w:val="2"/>
        </w:numPr>
        <w:shd w:val="clear" w:color="auto" w:fill="FFFFFF"/>
        <w:spacing w:after="150" w:line="240" w:lineRule="auto"/>
        <w:rPr>
          <w:rFonts w:ascii="Times New Roman" w:eastAsia="Times New Roman" w:hAnsi="Times New Roman" w:cs="Times New Roman"/>
          <w:sz w:val="24"/>
          <w:szCs w:val="24"/>
          <w:lang w:eastAsia="ru-RU"/>
        </w:rPr>
      </w:pPr>
      <w:r w:rsidRPr="009B23B6">
        <w:rPr>
          <w:rFonts w:ascii="Times New Roman" w:eastAsia="Times New Roman" w:hAnsi="Times New Roman" w:cs="Times New Roman"/>
          <w:sz w:val="24"/>
          <w:szCs w:val="24"/>
          <w:lang w:eastAsia="ru-RU"/>
        </w:rPr>
        <w:t>определение источников информации и способов её сбора;</w:t>
      </w:r>
    </w:p>
    <w:p w14:paraId="5661CB24" w14:textId="77777777" w:rsidR="00A647F2" w:rsidRPr="009B23B6" w:rsidRDefault="00A647F2" w:rsidP="00A647F2">
      <w:pPr>
        <w:numPr>
          <w:ilvl w:val="1"/>
          <w:numId w:val="2"/>
        </w:numPr>
        <w:shd w:val="clear" w:color="auto" w:fill="FFFFFF"/>
        <w:spacing w:after="150" w:line="240" w:lineRule="auto"/>
        <w:rPr>
          <w:rFonts w:ascii="Times New Roman" w:eastAsia="Times New Roman" w:hAnsi="Times New Roman" w:cs="Times New Roman"/>
          <w:sz w:val="24"/>
          <w:szCs w:val="24"/>
          <w:lang w:eastAsia="ru-RU"/>
        </w:rPr>
      </w:pPr>
      <w:r w:rsidRPr="009B23B6">
        <w:rPr>
          <w:rFonts w:ascii="Times New Roman" w:eastAsia="Times New Roman" w:hAnsi="Times New Roman" w:cs="Times New Roman"/>
          <w:sz w:val="24"/>
          <w:szCs w:val="24"/>
          <w:lang w:eastAsia="ru-RU"/>
        </w:rPr>
        <w:t>определение способов представления результатов</w:t>
      </w:r>
    </w:p>
    <w:p w14:paraId="00BB099C" w14:textId="77777777" w:rsidR="00A647F2" w:rsidRPr="009B23B6" w:rsidRDefault="00A647F2" w:rsidP="00A647F2">
      <w:pPr>
        <w:numPr>
          <w:ilvl w:val="1"/>
          <w:numId w:val="2"/>
        </w:numPr>
        <w:shd w:val="clear" w:color="auto" w:fill="FFFFFF"/>
        <w:spacing w:after="150" w:line="240" w:lineRule="auto"/>
        <w:rPr>
          <w:rFonts w:ascii="Times New Roman" w:eastAsia="Times New Roman" w:hAnsi="Times New Roman" w:cs="Times New Roman"/>
          <w:sz w:val="24"/>
          <w:szCs w:val="24"/>
          <w:lang w:eastAsia="ru-RU"/>
        </w:rPr>
      </w:pPr>
      <w:r w:rsidRPr="009B23B6">
        <w:rPr>
          <w:rFonts w:ascii="Times New Roman" w:eastAsia="Times New Roman" w:hAnsi="Times New Roman" w:cs="Times New Roman"/>
          <w:sz w:val="24"/>
          <w:szCs w:val="24"/>
          <w:lang w:eastAsia="ru-RU"/>
        </w:rPr>
        <w:t>определение методов исследования;</w:t>
      </w:r>
    </w:p>
    <w:p w14:paraId="226C5DDF" w14:textId="77777777" w:rsidR="00A647F2" w:rsidRPr="009B23B6" w:rsidRDefault="00A647F2" w:rsidP="00A647F2">
      <w:pPr>
        <w:numPr>
          <w:ilvl w:val="0"/>
          <w:numId w:val="2"/>
        </w:numPr>
        <w:shd w:val="clear" w:color="auto" w:fill="FFFFFF"/>
        <w:spacing w:after="150" w:line="240" w:lineRule="auto"/>
        <w:rPr>
          <w:rFonts w:ascii="Times New Roman" w:eastAsia="Times New Roman" w:hAnsi="Times New Roman" w:cs="Times New Roman"/>
          <w:sz w:val="24"/>
          <w:szCs w:val="24"/>
          <w:lang w:eastAsia="ru-RU"/>
        </w:rPr>
      </w:pPr>
      <w:r w:rsidRPr="009B23B6">
        <w:rPr>
          <w:rFonts w:ascii="Times New Roman" w:eastAsia="Times New Roman" w:hAnsi="Times New Roman" w:cs="Times New Roman"/>
          <w:sz w:val="24"/>
          <w:szCs w:val="24"/>
          <w:u w:val="single"/>
          <w:lang w:eastAsia="ru-RU"/>
        </w:rPr>
        <w:t>Этап исследования (экспериментальный):</w:t>
      </w:r>
    </w:p>
    <w:p w14:paraId="3259F055" w14:textId="77777777" w:rsidR="00A647F2" w:rsidRPr="009B23B6" w:rsidRDefault="00A647F2" w:rsidP="00A647F2">
      <w:pPr>
        <w:numPr>
          <w:ilvl w:val="1"/>
          <w:numId w:val="2"/>
        </w:numPr>
        <w:shd w:val="clear" w:color="auto" w:fill="FFFFFF"/>
        <w:spacing w:after="150" w:line="240" w:lineRule="auto"/>
        <w:rPr>
          <w:rFonts w:ascii="Times New Roman" w:eastAsia="Times New Roman" w:hAnsi="Times New Roman" w:cs="Times New Roman"/>
          <w:sz w:val="24"/>
          <w:szCs w:val="24"/>
          <w:lang w:eastAsia="ru-RU"/>
        </w:rPr>
      </w:pPr>
      <w:r w:rsidRPr="009B23B6">
        <w:rPr>
          <w:rFonts w:ascii="Times New Roman" w:eastAsia="Times New Roman" w:hAnsi="Times New Roman" w:cs="Times New Roman"/>
          <w:sz w:val="24"/>
          <w:szCs w:val="24"/>
          <w:lang w:eastAsia="ru-RU"/>
        </w:rPr>
        <w:lastRenderedPageBreak/>
        <w:t>Предполагает обязательное использование основных инструментов исследования: наблюдения, эксперимента, анализа литературы, статистических и опытных данных.</w:t>
      </w:r>
    </w:p>
    <w:p w14:paraId="3F65B453" w14:textId="77777777" w:rsidR="00A647F2" w:rsidRPr="009B23B6" w:rsidRDefault="00A647F2" w:rsidP="00A647F2">
      <w:pPr>
        <w:numPr>
          <w:ilvl w:val="0"/>
          <w:numId w:val="2"/>
        </w:numPr>
        <w:shd w:val="clear" w:color="auto" w:fill="FFFFFF"/>
        <w:spacing w:after="150" w:line="240" w:lineRule="auto"/>
        <w:rPr>
          <w:rFonts w:ascii="Times New Roman" w:eastAsia="Times New Roman" w:hAnsi="Times New Roman" w:cs="Times New Roman"/>
          <w:sz w:val="24"/>
          <w:szCs w:val="24"/>
          <w:lang w:eastAsia="ru-RU"/>
        </w:rPr>
      </w:pPr>
      <w:r w:rsidRPr="009B23B6">
        <w:rPr>
          <w:rFonts w:ascii="Times New Roman" w:eastAsia="Times New Roman" w:hAnsi="Times New Roman" w:cs="Times New Roman"/>
          <w:sz w:val="24"/>
          <w:szCs w:val="24"/>
          <w:u w:val="single"/>
          <w:lang w:eastAsia="ru-RU"/>
        </w:rPr>
        <w:t>Результативно- аналитический этап:</w:t>
      </w:r>
    </w:p>
    <w:p w14:paraId="3BC3A244" w14:textId="77777777" w:rsidR="00A647F2" w:rsidRPr="009B23B6" w:rsidRDefault="00A647F2" w:rsidP="00A647F2">
      <w:pPr>
        <w:numPr>
          <w:ilvl w:val="1"/>
          <w:numId w:val="2"/>
        </w:numPr>
        <w:shd w:val="clear" w:color="auto" w:fill="FFFFFF"/>
        <w:spacing w:after="150" w:line="240" w:lineRule="auto"/>
        <w:rPr>
          <w:rFonts w:ascii="Times New Roman" w:eastAsia="Times New Roman" w:hAnsi="Times New Roman" w:cs="Times New Roman"/>
          <w:sz w:val="24"/>
          <w:szCs w:val="24"/>
          <w:lang w:eastAsia="ru-RU"/>
        </w:rPr>
      </w:pPr>
      <w:r w:rsidRPr="009B23B6">
        <w:rPr>
          <w:rFonts w:ascii="Times New Roman" w:eastAsia="Times New Roman" w:hAnsi="Times New Roman" w:cs="Times New Roman"/>
          <w:sz w:val="24"/>
          <w:szCs w:val="24"/>
          <w:lang w:eastAsia="ru-RU"/>
        </w:rPr>
        <w:t>анализ собранной информации;</w:t>
      </w:r>
    </w:p>
    <w:p w14:paraId="5B34DF39" w14:textId="77777777" w:rsidR="00A647F2" w:rsidRPr="009B23B6" w:rsidRDefault="00A647F2" w:rsidP="00A647F2">
      <w:pPr>
        <w:numPr>
          <w:ilvl w:val="1"/>
          <w:numId w:val="2"/>
        </w:numPr>
        <w:shd w:val="clear" w:color="auto" w:fill="FFFFFF"/>
        <w:spacing w:after="150" w:line="240" w:lineRule="auto"/>
        <w:rPr>
          <w:rFonts w:ascii="Times New Roman" w:eastAsia="Times New Roman" w:hAnsi="Times New Roman" w:cs="Times New Roman"/>
          <w:sz w:val="24"/>
          <w:szCs w:val="24"/>
          <w:lang w:eastAsia="ru-RU"/>
        </w:rPr>
      </w:pPr>
      <w:r w:rsidRPr="009B23B6">
        <w:rPr>
          <w:rFonts w:ascii="Times New Roman" w:eastAsia="Times New Roman" w:hAnsi="Times New Roman" w:cs="Times New Roman"/>
          <w:sz w:val="24"/>
          <w:szCs w:val="24"/>
          <w:lang w:eastAsia="ru-RU"/>
        </w:rPr>
        <w:t>формулирование выводов;</w:t>
      </w:r>
    </w:p>
    <w:p w14:paraId="1664635A" w14:textId="77777777" w:rsidR="00A647F2" w:rsidRPr="009B23B6" w:rsidRDefault="00A647F2" w:rsidP="00A647F2">
      <w:pPr>
        <w:numPr>
          <w:ilvl w:val="0"/>
          <w:numId w:val="2"/>
        </w:numPr>
        <w:shd w:val="clear" w:color="auto" w:fill="FFFFFF"/>
        <w:spacing w:after="150" w:line="240" w:lineRule="auto"/>
        <w:rPr>
          <w:rFonts w:ascii="Times New Roman" w:eastAsia="Times New Roman" w:hAnsi="Times New Roman" w:cs="Times New Roman"/>
          <w:sz w:val="24"/>
          <w:szCs w:val="24"/>
          <w:lang w:eastAsia="ru-RU"/>
        </w:rPr>
      </w:pPr>
      <w:r w:rsidRPr="009B23B6">
        <w:rPr>
          <w:rFonts w:ascii="Times New Roman" w:eastAsia="Times New Roman" w:hAnsi="Times New Roman" w:cs="Times New Roman"/>
          <w:sz w:val="24"/>
          <w:szCs w:val="24"/>
          <w:u w:val="single"/>
          <w:lang w:eastAsia="ru-RU"/>
        </w:rPr>
        <w:t>Отчётно-презентационный этап:</w:t>
      </w:r>
    </w:p>
    <w:p w14:paraId="24443EC7" w14:textId="77777777" w:rsidR="00A647F2" w:rsidRPr="009B23B6" w:rsidRDefault="00A647F2" w:rsidP="00A647F2">
      <w:pPr>
        <w:numPr>
          <w:ilvl w:val="1"/>
          <w:numId w:val="2"/>
        </w:numPr>
        <w:shd w:val="clear" w:color="auto" w:fill="FFFFFF"/>
        <w:spacing w:after="150" w:line="240" w:lineRule="auto"/>
        <w:rPr>
          <w:rFonts w:ascii="Times New Roman" w:eastAsia="Times New Roman" w:hAnsi="Times New Roman" w:cs="Times New Roman"/>
          <w:sz w:val="24"/>
          <w:szCs w:val="24"/>
          <w:lang w:eastAsia="ru-RU"/>
        </w:rPr>
      </w:pPr>
      <w:r w:rsidRPr="009B23B6">
        <w:rPr>
          <w:rFonts w:ascii="Times New Roman" w:eastAsia="Times New Roman" w:hAnsi="Times New Roman" w:cs="Times New Roman"/>
          <w:sz w:val="24"/>
          <w:szCs w:val="24"/>
          <w:lang w:eastAsia="ru-RU"/>
        </w:rPr>
        <w:t>выполнение отчёта;</w:t>
      </w:r>
    </w:p>
    <w:p w14:paraId="69290BEB" w14:textId="77777777" w:rsidR="00A647F2" w:rsidRPr="009B23B6" w:rsidRDefault="00A647F2" w:rsidP="00A647F2">
      <w:pPr>
        <w:numPr>
          <w:ilvl w:val="1"/>
          <w:numId w:val="2"/>
        </w:numPr>
        <w:shd w:val="clear" w:color="auto" w:fill="FFFFFF"/>
        <w:spacing w:after="150" w:line="240" w:lineRule="auto"/>
        <w:rPr>
          <w:rFonts w:ascii="Times New Roman" w:eastAsia="Times New Roman" w:hAnsi="Times New Roman" w:cs="Times New Roman"/>
          <w:sz w:val="24"/>
          <w:szCs w:val="24"/>
          <w:lang w:eastAsia="ru-RU"/>
        </w:rPr>
      </w:pPr>
      <w:r w:rsidRPr="009B23B6">
        <w:rPr>
          <w:rFonts w:ascii="Times New Roman" w:eastAsia="Times New Roman" w:hAnsi="Times New Roman" w:cs="Times New Roman"/>
          <w:sz w:val="24"/>
          <w:szCs w:val="24"/>
          <w:lang w:eastAsia="ru-RU"/>
        </w:rPr>
        <w:t>презентация результатов проекта.</w:t>
      </w:r>
    </w:p>
    <w:p w14:paraId="66BB15FA" w14:textId="77777777" w:rsidR="00A647F2" w:rsidRPr="009B23B6" w:rsidRDefault="00A647F2" w:rsidP="00A647F2">
      <w:pPr>
        <w:shd w:val="clear" w:color="auto" w:fill="FFFFFF"/>
        <w:spacing w:after="150" w:line="240" w:lineRule="auto"/>
        <w:rPr>
          <w:rFonts w:ascii="Times New Roman" w:eastAsia="Times New Roman" w:hAnsi="Times New Roman" w:cs="Times New Roman"/>
          <w:sz w:val="24"/>
          <w:szCs w:val="24"/>
          <w:lang w:eastAsia="ru-RU"/>
        </w:rPr>
      </w:pPr>
      <w:r w:rsidRPr="009B23B6">
        <w:rPr>
          <w:rFonts w:ascii="Times New Roman" w:eastAsia="Times New Roman" w:hAnsi="Times New Roman" w:cs="Times New Roman"/>
          <w:sz w:val="24"/>
          <w:szCs w:val="24"/>
          <w:lang w:eastAsia="ru-RU"/>
        </w:rPr>
        <w:t>Исследовательская деятельность школьников может оцениваться по следующим параметрам: познавательная активность и предприимчивость, логика построения программы исследования, качество использования источников информации, эффективность презентации результатов, потенциал продолжения проекта.</w:t>
      </w:r>
    </w:p>
    <w:p w14:paraId="32470F55" w14:textId="77777777" w:rsidR="00A647F2" w:rsidRPr="009B23B6" w:rsidRDefault="00A647F2" w:rsidP="00A647F2">
      <w:pPr>
        <w:shd w:val="clear" w:color="auto" w:fill="FFFFFF"/>
        <w:spacing w:after="150" w:line="240" w:lineRule="auto"/>
        <w:rPr>
          <w:rFonts w:ascii="Times New Roman" w:eastAsia="Times New Roman" w:hAnsi="Times New Roman" w:cs="Times New Roman"/>
          <w:sz w:val="24"/>
          <w:szCs w:val="24"/>
          <w:lang w:eastAsia="ru-RU"/>
        </w:rPr>
      </w:pPr>
      <w:r w:rsidRPr="009B23B6">
        <w:rPr>
          <w:rFonts w:ascii="Times New Roman" w:eastAsia="Times New Roman" w:hAnsi="Times New Roman" w:cs="Times New Roman"/>
          <w:sz w:val="24"/>
          <w:szCs w:val="24"/>
          <w:lang w:eastAsia="ru-RU"/>
        </w:rPr>
        <w:t xml:space="preserve">Исследовательская деятельность учащихся организуется на основе ряда принципов, которые предопределяют содержание, методы работы учащихся и характер управляющей деятельности учителя. Принцип, как известно, — это руководящая идея, основное правило, требование к деятельности. При организации исследовательской деятельности учащихся важно руководствоваться, во-первых, общепринятыми принципами научной деятельности: </w:t>
      </w:r>
      <w:proofErr w:type="spellStart"/>
      <w:r w:rsidRPr="009B23B6">
        <w:rPr>
          <w:rFonts w:ascii="Times New Roman" w:eastAsia="Times New Roman" w:hAnsi="Times New Roman" w:cs="Times New Roman"/>
          <w:sz w:val="24"/>
          <w:szCs w:val="24"/>
          <w:lang w:eastAsia="ru-RU"/>
        </w:rPr>
        <w:t>подтверждаемости</w:t>
      </w:r>
      <w:proofErr w:type="spellEnd"/>
      <w:r w:rsidRPr="009B23B6">
        <w:rPr>
          <w:rFonts w:ascii="Times New Roman" w:eastAsia="Times New Roman" w:hAnsi="Times New Roman" w:cs="Times New Roman"/>
          <w:sz w:val="24"/>
          <w:szCs w:val="24"/>
          <w:lang w:eastAsia="ru-RU"/>
        </w:rPr>
        <w:t>, наблюдаемости, простоты, соответствия и системности; во-вторых, специфическими педагогическими принципами.</w:t>
      </w:r>
    </w:p>
    <w:p w14:paraId="6B23FEDA" w14:textId="77777777" w:rsidR="00A647F2" w:rsidRPr="009B23B6" w:rsidRDefault="00A647F2" w:rsidP="00A647F2">
      <w:pPr>
        <w:shd w:val="clear" w:color="auto" w:fill="FFFFFF"/>
        <w:spacing w:after="150" w:line="240" w:lineRule="auto"/>
        <w:jc w:val="center"/>
        <w:rPr>
          <w:rFonts w:ascii="Times New Roman" w:eastAsia="Times New Roman" w:hAnsi="Times New Roman" w:cs="Times New Roman"/>
          <w:sz w:val="24"/>
          <w:szCs w:val="24"/>
          <w:lang w:eastAsia="ru-RU"/>
        </w:rPr>
      </w:pPr>
      <w:r w:rsidRPr="009B23B6">
        <w:rPr>
          <w:rFonts w:ascii="Times New Roman" w:eastAsia="Times New Roman" w:hAnsi="Times New Roman" w:cs="Times New Roman"/>
          <w:bCs/>
          <w:sz w:val="24"/>
          <w:szCs w:val="24"/>
          <w:lang w:eastAsia="ru-RU"/>
        </w:rPr>
        <w:t xml:space="preserve">Принцип </w:t>
      </w:r>
      <w:proofErr w:type="spellStart"/>
      <w:r w:rsidRPr="009B23B6">
        <w:rPr>
          <w:rFonts w:ascii="Times New Roman" w:eastAsia="Times New Roman" w:hAnsi="Times New Roman" w:cs="Times New Roman"/>
          <w:bCs/>
          <w:sz w:val="24"/>
          <w:szCs w:val="24"/>
          <w:lang w:eastAsia="ru-RU"/>
        </w:rPr>
        <w:t>поуровневого</w:t>
      </w:r>
      <w:proofErr w:type="spellEnd"/>
      <w:r w:rsidRPr="009B23B6">
        <w:rPr>
          <w:rFonts w:ascii="Times New Roman" w:eastAsia="Times New Roman" w:hAnsi="Times New Roman" w:cs="Times New Roman"/>
          <w:bCs/>
          <w:sz w:val="24"/>
          <w:szCs w:val="24"/>
          <w:lang w:eastAsia="ru-RU"/>
        </w:rPr>
        <w:t xml:space="preserve"> подхода к выполнению учащимися исследовательских заданий.</w:t>
      </w:r>
    </w:p>
    <w:p w14:paraId="5EF4DC44" w14:textId="77777777" w:rsidR="00A647F2" w:rsidRPr="009B23B6" w:rsidRDefault="00A647F2" w:rsidP="00A647F2">
      <w:pPr>
        <w:shd w:val="clear" w:color="auto" w:fill="FFFFFF"/>
        <w:spacing w:after="150" w:line="240" w:lineRule="auto"/>
        <w:rPr>
          <w:rFonts w:ascii="Times New Roman" w:eastAsia="Times New Roman" w:hAnsi="Times New Roman" w:cs="Times New Roman"/>
          <w:sz w:val="24"/>
          <w:szCs w:val="24"/>
          <w:lang w:eastAsia="ru-RU"/>
        </w:rPr>
      </w:pPr>
      <w:r w:rsidRPr="009B23B6">
        <w:rPr>
          <w:rFonts w:ascii="Times New Roman" w:eastAsia="Times New Roman" w:hAnsi="Times New Roman" w:cs="Times New Roman"/>
          <w:sz w:val="24"/>
          <w:szCs w:val="24"/>
          <w:lang w:eastAsia="ru-RU"/>
        </w:rPr>
        <w:t xml:space="preserve"> Имеющийся у школьников уровень владения исследовательскими процедурами весьма различается. Поэтому важно предоставить им возможность выбора уровня самостоятельности в исполнении исследовательских процедур. </w:t>
      </w:r>
      <w:r w:rsidR="00CA0AD9" w:rsidRPr="009B23B6">
        <w:rPr>
          <w:rFonts w:ascii="Times New Roman" w:eastAsia="Times New Roman" w:hAnsi="Times New Roman" w:cs="Times New Roman"/>
          <w:sz w:val="24"/>
          <w:szCs w:val="24"/>
          <w:lang w:eastAsia="ru-RU"/>
        </w:rPr>
        <w:t>В</w:t>
      </w:r>
      <w:r w:rsidRPr="009B23B6">
        <w:rPr>
          <w:rFonts w:ascii="Times New Roman" w:eastAsia="Times New Roman" w:hAnsi="Times New Roman" w:cs="Times New Roman"/>
          <w:sz w:val="24"/>
          <w:szCs w:val="24"/>
          <w:lang w:eastAsia="ru-RU"/>
        </w:rPr>
        <w:t>ыдел</w:t>
      </w:r>
      <w:r w:rsidR="00CA0AD9" w:rsidRPr="009B23B6">
        <w:rPr>
          <w:rFonts w:ascii="Times New Roman" w:eastAsia="Times New Roman" w:hAnsi="Times New Roman" w:cs="Times New Roman"/>
          <w:sz w:val="24"/>
          <w:szCs w:val="24"/>
          <w:lang w:eastAsia="ru-RU"/>
        </w:rPr>
        <w:t>яют</w:t>
      </w:r>
      <w:r w:rsidRPr="009B23B6">
        <w:rPr>
          <w:rFonts w:ascii="Times New Roman" w:eastAsia="Times New Roman" w:hAnsi="Times New Roman" w:cs="Times New Roman"/>
          <w:sz w:val="24"/>
          <w:szCs w:val="24"/>
          <w:lang w:eastAsia="ru-RU"/>
        </w:rPr>
        <w:t xml:space="preserve"> три таких уровня в выполнении учениками экспериментальных исследований.</w:t>
      </w:r>
    </w:p>
    <w:p w14:paraId="72B30C45" w14:textId="77777777" w:rsidR="00A647F2" w:rsidRPr="009B23B6" w:rsidRDefault="00A647F2" w:rsidP="00A647F2">
      <w:pPr>
        <w:shd w:val="clear" w:color="auto" w:fill="FFFFFF"/>
        <w:spacing w:after="150" w:line="240" w:lineRule="auto"/>
        <w:rPr>
          <w:rFonts w:ascii="Times New Roman" w:eastAsia="Times New Roman" w:hAnsi="Times New Roman" w:cs="Times New Roman"/>
          <w:sz w:val="24"/>
          <w:szCs w:val="24"/>
          <w:lang w:eastAsia="ru-RU"/>
        </w:rPr>
      </w:pPr>
      <w:r w:rsidRPr="009B23B6">
        <w:rPr>
          <w:rFonts w:ascii="Times New Roman" w:eastAsia="Times New Roman" w:hAnsi="Times New Roman" w:cs="Times New Roman"/>
          <w:bCs/>
          <w:sz w:val="24"/>
          <w:szCs w:val="24"/>
          <w:lang w:eastAsia="ru-RU"/>
        </w:rPr>
        <w:t>Первый уровень.</w:t>
      </w:r>
      <w:r w:rsidRPr="009B23B6">
        <w:rPr>
          <w:rFonts w:ascii="Times New Roman" w:eastAsia="Times New Roman" w:hAnsi="Times New Roman" w:cs="Times New Roman"/>
          <w:sz w:val="24"/>
          <w:szCs w:val="24"/>
          <w:lang w:eastAsia="ru-RU"/>
        </w:rPr>
        <w:t> Учащиеся знакомятся с постановкой проблемы, принимают цель исследования, знакомятся с гипотезой, выполняют работу по готовому плану, сами интерпретируют полученные результаты.</w:t>
      </w:r>
    </w:p>
    <w:p w14:paraId="59EA9EAA" w14:textId="77777777" w:rsidR="00A647F2" w:rsidRPr="009B23B6" w:rsidRDefault="00A647F2" w:rsidP="00A647F2">
      <w:pPr>
        <w:shd w:val="clear" w:color="auto" w:fill="FFFFFF"/>
        <w:spacing w:after="150" w:line="240" w:lineRule="auto"/>
        <w:rPr>
          <w:rFonts w:ascii="Times New Roman" w:eastAsia="Times New Roman" w:hAnsi="Times New Roman" w:cs="Times New Roman"/>
          <w:sz w:val="24"/>
          <w:szCs w:val="24"/>
          <w:lang w:eastAsia="ru-RU"/>
        </w:rPr>
      </w:pPr>
      <w:r w:rsidRPr="009B23B6">
        <w:rPr>
          <w:rFonts w:ascii="Times New Roman" w:eastAsia="Times New Roman" w:hAnsi="Times New Roman" w:cs="Times New Roman"/>
          <w:bCs/>
          <w:sz w:val="24"/>
          <w:szCs w:val="24"/>
          <w:lang w:eastAsia="ru-RU"/>
        </w:rPr>
        <w:t>Второй уровень</w:t>
      </w:r>
      <w:r w:rsidRPr="009B23B6">
        <w:rPr>
          <w:rFonts w:ascii="Times New Roman" w:eastAsia="Times New Roman" w:hAnsi="Times New Roman" w:cs="Times New Roman"/>
          <w:sz w:val="24"/>
          <w:szCs w:val="24"/>
          <w:lang w:eastAsia="ru-RU"/>
        </w:rPr>
        <w:t>. Учащиеся знакомятся с поставленной проблемой, принимают цель эксперимента и его гипотезу, сами планируют работу, выполняют опыты и объясняют полученные результаты.</w:t>
      </w:r>
    </w:p>
    <w:p w14:paraId="18D5B34E" w14:textId="77777777" w:rsidR="00A647F2" w:rsidRPr="009B23B6" w:rsidRDefault="00A647F2" w:rsidP="00A647F2">
      <w:pPr>
        <w:shd w:val="clear" w:color="auto" w:fill="FFFFFF"/>
        <w:spacing w:after="150" w:line="240" w:lineRule="auto"/>
        <w:rPr>
          <w:rFonts w:ascii="Times New Roman" w:eastAsia="Times New Roman" w:hAnsi="Times New Roman" w:cs="Times New Roman"/>
          <w:sz w:val="24"/>
          <w:szCs w:val="24"/>
          <w:lang w:eastAsia="ru-RU"/>
        </w:rPr>
      </w:pPr>
      <w:r w:rsidRPr="009B23B6">
        <w:rPr>
          <w:rFonts w:ascii="Times New Roman" w:eastAsia="Times New Roman" w:hAnsi="Times New Roman" w:cs="Times New Roman"/>
          <w:bCs/>
          <w:sz w:val="24"/>
          <w:szCs w:val="24"/>
          <w:lang w:eastAsia="ru-RU"/>
        </w:rPr>
        <w:t>Третий уровень.</w:t>
      </w:r>
      <w:r w:rsidRPr="009B23B6">
        <w:rPr>
          <w:rFonts w:ascii="Times New Roman" w:eastAsia="Times New Roman" w:hAnsi="Times New Roman" w:cs="Times New Roman"/>
          <w:sz w:val="24"/>
          <w:szCs w:val="24"/>
          <w:lang w:eastAsia="ru-RU"/>
        </w:rPr>
        <w:t> Учащиеся знакомятся с проблемой, сами формулирую цель и выдвигают гипотезу, планируют и осуществляют эксперимент, интерпретируют полученные результаты*.</w:t>
      </w:r>
    </w:p>
    <w:p w14:paraId="594C7F1E" w14:textId="77777777" w:rsidR="00A647F2" w:rsidRPr="009B23B6" w:rsidRDefault="00A647F2" w:rsidP="00A647F2">
      <w:pPr>
        <w:shd w:val="clear" w:color="auto" w:fill="FFFFFF"/>
        <w:spacing w:after="150" w:line="240" w:lineRule="auto"/>
        <w:rPr>
          <w:rFonts w:ascii="Times New Roman" w:eastAsia="Times New Roman" w:hAnsi="Times New Roman" w:cs="Times New Roman"/>
          <w:sz w:val="24"/>
          <w:szCs w:val="24"/>
          <w:lang w:eastAsia="ru-RU"/>
        </w:rPr>
      </w:pPr>
      <w:r w:rsidRPr="009B23B6">
        <w:rPr>
          <w:rFonts w:ascii="Times New Roman" w:eastAsia="Times New Roman" w:hAnsi="Times New Roman" w:cs="Times New Roman"/>
          <w:sz w:val="24"/>
          <w:szCs w:val="24"/>
          <w:lang w:eastAsia="ru-RU"/>
        </w:rPr>
        <w:t>Имеет смысл дополнить данный перечень еще двумя уровнями:</w:t>
      </w:r>
    </w:p>
    <w:p w14:paraId="66B57C2F" w14:textId="77777777" w:rsidR="00A647F2" w:rsidRPr="009B23B6" w:rsidRDefault="00A647F2" w:rsidP="00A647F2">
      <w:pPr>
        <w:shd w:val="clear" w:color="auto" w:fill="FFFFFF"/>
        <w:spacing w:after="150" w:line="240" w:lineRule="auto"/>
        <w:rPr>
          <w:rFonts w:ascii="Times New Roman" w:eastAsia="Times New Roman" w:hAnsi="Times New Roman" w:cs="Times New Roman"/>
          <w:sz w:val="24"/>
          <w:szCs w:val="24"/>
          <w:lang w:eastAsia="ru-RU"/>
        </w:rPr>
      </w:pPr>
      <w:r w:rsidRPr="009B23B6">
        <w:rPr>
          <w:rFonts w:ascii="Times New Roman" w:eastAsia="Times New Roman" w:hAnsi="Times New Roman" w:cs="Times New Roman"/>
          <w:bCs/>
          <w:sz w:val="24"/>
          <w:szCs w:val="24"/>
          <w:lang w:eastAsia="ru-RU"/>
        </w:rPr>
        <w:t>Нулевой уровень</w:t>
      </w:r>
      <w:r w:rsidRPr="009B23B6">
        <w:rPr>
          <w:rFonts w:ascii="Times New Roman" w:eastAsia="Times New Roman" w:hAnsi="Times New Roman" w:cs="Times New Roman"/>
          <w:sz w:val="24"/>
          <w:szCs w:val="24"/>
          <w:lang w:eastAsia="ru-RU"/>
        </w:rPr>
        <w:t>. Учащиеся работают по готовой инструкции, в которой прописаны цель и порядок выполнения работы. Гипотеза не указывается. Работа учеников носит репродуктивный характер. Более того, они зачастую на опыте определяют то, что им уже известно и приведено в учебнике. Именно на нулевом уровне исследования работают учащи</w:t>
      </w:r>
      <w:r w:rsidR="00CA0AD9" w:rsidRPr="009B23B6">
        <w:rPr>
          <w:rFonts w:ascii="Times New Roman" w:eastAsia="Times New Roman" w:hAnsi="Times New Roman" w:cs="Times New Roman"/>
          <w:sz w:val="24"/>
          <w:szCs w:val="24"/>
          <w:lang w:eastAsia="ru-RU"/>
        </w:rPr>
        <w:t>е</w:t>
      </w:r>
      <w:r w:rsidRPr="009B23B6">
        <w:rPr>
          <w:rFonts w:ascii="Times New Roman" w:eastAsia="Times New Roman" w:hAnsi="Times New Roman" w:cs="Times New Roman"/>
          <w:sz w:val="24"/>
          <w:szCs w:val="24"/>
          <w:lang w:eastAsia="ru-RU"/>
        </w:rPr>
        <w:t>ся, выполняя традиционные лабораторные работы по физике, химии.</w:t>
      </w:r>
    </w:p>
    <w:p w14:paraId="5B6A128E" w14:textId="77777777" w:rsidR="00A647F2" w:rsidRPr="009B23B6" w:rsidRDefault="00A647F2" w:rsidP="00A647F2">
      <w:pPr>
        <w:shd w:val="clear" w:color="auto" w:fill="FFFFFF"/>
        <w:spacing w:after="150" w:line="240" w:lineRule="auto"/>
        <w:rPr>
          <w:rFonts w:ascii="Times New Roman" w:eastAsia="Times New Roman" w:hAnsi="Times New Roman" w:cs="Times New Roman"/>
          <w:sz w:val="24"/>
          <w:szCs w:val="24"/>
          <w:lang w:eastAsia="ru-RU"/>
        </w:rPr>
      </w:pPr>
      <w:r w:rsidRPr="009B23B6">
        <w:rPr>
          <w:rFonts w:ascii="Times New Roman" w:eastAsia="Times New Roman" w:hAnsi="Times New Roman" w:cs="Times New Roman"/>
          <w:bCs/>
          <w:sz w:val="24"/>
          <w:szCs w:val="24"/>
          <w:lang w:eastAsia="ru-RU"/>
        </w:rPr>
        <w:t>Четвёртый уровень.</w:t>
      </w:r>
      <w:r w:rsidRPr="009B23B6">
        <w:rPr>
          <w:rFonts w:ascii="Times New Roman" w:eastAsia="Times New Roman" w:hAnsi="Times New Roman" w:cs="Times New Roman"/>
          <w:sz w:val="24"/>
          <w:szCs w:val="24"/>
          <w:lang w:eastAsia="ru-RU"/>
        </w:rPr>
        <w:t xml:space="preserve"> Учащиеся сами обнаруживают проблему, формулируют цель исследования, предполагают возможные результаты (выдвигают гипотезу), планируют, осуществляют эксперимент и интерпретируют полученные результаты. Здесь им принадлежит ведущая роль в выборе способов работы с изучаемым материалом. Более </w:t>
      </w:r>
      <w:r w:rsidRPr="009B23B6">
        <w:rPr>
          <w:rFonts w:ascii="Times New Roman" w:eastAsia="Times New Roman" w:hAnsi="Times New Roman" w:cs="Times New Roman"/>
          <w:sz w:val="24"/>
          <w:szCs w:val="24"/>
          <w:lang w:eastAsia="ru-RU"/>
        </w:rPr>
        <w:lastRenderedPageBreak/>
        <w:t>того, ученики подвергают сомнению известные факты, принятые представления и нормы, осуществляют их экспериментальную проверку с последующим обоснованием. Каждый учащийся самостоятельно изучает, описывает и интерпретирует те сведения и наблюдения, которые он изучает в ходе учебного исследования.</w:t>
      </w:r>
    </w:p>
    <w:p w14:paraId="0F56B89E" w14:textId="77777777" w:rsidR="00A647F2" w:rsidRPr="009B23B6" w:rsidRDefault="00A647F2" w:rsidP="00A647F2">
      <w:pPr>
        <w:shd w:val="clear" w:color="auto" w:fill="FFFFFF"/>
        <w:spacing w:after="150" w:line="240" w:lineRule="auto"/>
        <w:rPr>
          <w:rFonts w:ascii="Times New Roman" w:eastAsia="Times New Roman" w:hAnsi="Times New Roman" w:cs="Times New Roman"/>
          <w:sz w:val="24"/>
          <w:szCs w:val="24"/>
          <w:lang w:eastAsia="ru-RU"/>
        </w:rPr>
      </w:pPr>
      <w:r w:rsidRPr="009B23B6">
        <w:rPr>
          <w:rFonts w:ascii="Times New Roman" w:eastAsia="Times New Roman" w:hAnsi="Times New Roman" w:cs="Times New Roman"/>
          <w:sz w:val="24"/>
          <w:szCs w:val="24"/>
          <w:lang w:eastAsia="ru-RU"/>
        </w:rPr>
        <w:t>По продолжительности исследования могут быть краткосрочными (занимать, например, урок или его часть); среднесрочными (несколько дней или недель), долговременными (месяцы или годы).</w:t>
      </w:r>
    </w:p>
    <w:p w14:paraId="0CF52F83" w14:textId="77777777" w:rsidR="00A647F2" w:rsidRPr="009B23B6" w:rsidRDefault="00A647F2" w:rsidP="00A647F2">
      <w:pPr>
        <w:shd w:val="clear" w:color="auto" w:fill="FFFFFF"/>
        <w:spacing w:after="150" w:line="240" w:lineRule="auto"/>
        <w:rPr>
          <w:rFonts w:ascii="Times New Roman" w:eastAsia="Times New Roman" w:hAnsi="Times New Roman" w:cs="Times New Roman"/>
          <w:sz w:val="24"/>
          <w:szCs w:val="24"/>
          <w:lang w:eastAsia="ru-RU"/>
        </w:rPr>
      </w:pPr>
      <w:r w:rsidRPr="009B23B6">
        <w:rPr>
          <w:rFonts w:ascii="Times New Roman" w:eastAsia="Times New Roman" w:hAnsi="Times New Roman" w:cs="Times New Roman"/>
          <w:sz w:val="24"/>
          <w:szCs w:val="24"/>
          <w:lang w:eastAsia="ru-RU"/>
        </w:rPr>
        <w:t>Я бы хотела дать следующие рекомендации по организации исследовательской деятельности учащихся:</w:t>
      </w:r>
    </w:p>
    <w:p w14:paraId="352C6B37" w14:textId="77777777" w:rsidR="00A647F2" w:rsidRPr="009B23B6" w:rsidRDefault="00A647F2" w:rsidP="00A647F2">
      <w:pPr>
        <w:numPr>
          <w:ilvl w:val="0"/>
          <w:numId w:val="3"/>
        </w:numPr>
        <w:shd w:val="clear" w:color="auto" w:fill="FFFFFF"/>
        <w:spacing w:after="150" w:line="240" w:lineRule="auto"/>
        <w:rPr>
          <w:rFonts w:ascii="Times New Roman" w:eastAsia="Times New Roman" w:hAnsi="Times New Roman" w:cs="Times New Roman"/>
          <w:sz w:val="24"/>
          <w:szCs w:val="24"/>
          <w:lang w:eastAsia="ru-RU"/>
        </w:rPr>
      </w:pPr>
      <w:r w:rsidRPr="009B23B6">
        <w:rPr>
          <w:rFonts w:ascii="Times New Roman" w:eastAsia="Times New Roman" w:hAnsi="Times New Roman" w:cs="Times New Roman"/>
          <w:bCs/>
          <w:sz w:val="24"/>
          <w:szCs w:val="24"/>
          <w:lang w:eastAsia="ru-RU"/>
        </w:rPr>
        <w:t>Тема</w:t>
      </w:r>
      <w:r w:rsidRPr="009B23B6">
        <w:rPr>
          <w:rFonts w:ascii="Times New Roman" w:eastAsia="Times New Roman" w:hAnsi="Times New Roman" w:cs="Times New Roman"/>
          <w:sz w:val="24"/>
          <w:szCs w:val="24"/>
          <w:lang w:eastAsia="ru-RU"/>
        </w:rPr>
        <w:t> работы должна быть актуальной и вызывать у детей интерес.</w:t>
      </w:r>
    </w:p>
    <w:p w14:paraId="0419E06B" w14:textId="77777777" w:rsidR="00A647F2" w:rsidRPr="009B23B6" w:rsidRDefault="00A647F2" w:rsidP="00A647F2">
      <w:pPr>
        <w:numPr>
          <w:ilvl w:val="0"/>
          <w:numId w:val="3"/>
        </w:numPr>
        <w:shd w:val="clear" w:color="auto" w:fill="FFFFFF"/>
        <w:spacing w:after="150" w:line="240" w:lineRule="auto"/>
        <w:rPr>
          <w:rFonts w:ascii="Times New Roman" w:eastAsia="Times New Roman" w:hAnsi="Times New Roman" w:cs="Times New Roman"/>
          <w:sz w:val="24"/>
          <w:szCs w:val="24"/>
          <w:lang w:eastAsia="ru-RU"/>
        </w:rPr>
      </w:pPr>
      <w:r w:rsidRPr="009B23B6">
        <w:rPr>
          <w:rFonts w:ascii="Times New Roman" w:eastAsia="Times New Roman" w:hAnsi="Times New Roman" w:cs="Times New Roman"/>
          <w:sz w:val="24"/>
          <w:szCs w:val="24"/>
          <w:lang w:eastAsia="ru-RU"/>
        </w:rPr>
        <w:t>Определяется </w:t>
      </w:r>
      <w:r w:rsidRPr="009B23B6">
        <w:rPr>
          <w:rFonts w:ascii="Times New Roman" w:eastAsia="Times New Roman" w:hAnsi="Times New Roman" w:cs="Times New Roman"/>
          <w:bCs/>
          <w:sz w:val="24"/>
          <w:szCs w:val="24"/>
          <w:lang w:eastAsia="ru-RU"/>
        </w:rPr>
        <w:t>цель работы, </w:t>
      </w:r>
      <w:r w:rsidRPr="009B23B6">
        <w:rPr>
          <w:rFonts w:ascii="Times New Roman" w:eastAsia="Times New Roman" w:hAnsi="Times New Roman" w:cs="Times New Roman"/>
          <w:sz w:val="24"/>
          <w:szCs w:val="24"/>
          <w:lang w:eastAsia="ru-RU"/>
        </w:rPr>
        <w:t>которая в общих чертах соответствует формулировке темы исследования и может уточнять ее.</w:t>
      </w:r>
    </w:p>
    <w:p w14:paraId="6FC32EA0" w14:textId="77777777" w:rsidR="00A647F2" w:rsidRPr="009B23B6" w:rsidRDefault="00A647F2" w:rsidP="00A647F2">
      <w:pPr>
        <w:numPr>
          <w:ilvl w:val="0"/>
          <w:numId w:val="3"/>
        </w:numPr>
        <w:shd w:val="clear" w:color="auto" w:fill="FFFFFF"/>
        <w:spacing w:after="150" w:line="240" w:lineRule="auto"/>
        <w:rPr>
          <w:rFonts w:ascii="Times New Roman" w:eastAsia="Times New Roman" w:hAnsi="Times New Roman" w:cs="Times New Roman"/>
          <w:sz w:val="24"/>
          <w:szCs w:val="24"/>
          <w:lang w:eastAsia="ru-RU"/>
        </w:rPr>
      </w:pPr>
      <w:r w:rsidRPr="009B23B6">
        <w:rPr>
          <w:rFonts w:ascii="Times New Roman" w:eastAsia="Times New Roman" w:hAnsi="Times New Roman" w:cs="Times New Roman"/>
          <w:bCs/>
          <w:sz w:val="24"/>
          <w:szCs w:val="24"/>
          <w:lang w:eastAsia="ru-RU"/>
        </w:rPr>
        <w:t>Задачи исследования</w:t>
      </w:r>
      <w:r w:rsidRPr="009B23B6">
        <w:rPr>
          <w:rFonts w:ascii="Times New Roman" w:eastAsia="Times New Roman" w:hAnsi="Times New Roman" w:cs="Times New Roman"/>
          <w:sz w:val="24"/>
          <w:szCs w:val="24"/>
          <w:lang w:eastAsia="ru-RU"/>
        </w:rPr>
        <w:t> конкретизируют цель работы, «раскладывая» ее на составляющие; могут определять спектр действий исследователя при движении к поставленной цели.</w:t>
      </w:r>
    </w:p>
    <w:p w14:paraId="2DE0B473" w14:textId="77777777" w:rsidR="00A647F2" w:rsidRPr="009B23B6" w:rsidRDefault="00A647F2" w:rsidP="00A647F2">
      <w:pPr>
        <w:numPr>
          <w:ilvl w:val="0"/>
          <w:numId w:val="3"/>
        </w:numPr>
        <w:shd w:val="clear" w:color="auto" w:fill="FFFFFF"/>
        <w:spacing w:after="150" w:line="240" w:lineRule="auto"/>
        <w:rPr>
          <w:rFonts w:ascii="Times New Roman" w:eastAsia="Times New Roman" w:hAnsi="Times New Roman" w:cs="Times New Roman"/>
          <w:sz w:val="24"/>
          <w:szCs w:val="24"/>
          <w:lang w:eastAsia="ru-RU"/>
        </w:rPr>
      </w:pPr>
      <w:r w:rsidRPr="009B23B6">
        <w:rPr>
          <w:rFonts w:ascii="Times New Roman" w:eastAsia="Times New Roman" w:hAnsi="Times New Roman" w:cs="Times New Roman"/>
          <w:bCs/>
          <w:sz w:val="24"/>
          <w:szCs w:val="24"/>
          <w:lang w:eastAsia="ru-RU"/>
        </w:rPr>
        <w:t>Гипотеза</w:t>
      </w:r>
      <w:r w:rsidRPr="009B23B6">
        <w:rPr>
          <w:rFonts w:ascii="Times New Roman" w:eastAsia="Times New Roman" w:hAnsi="Times New Roman" w:cs="Times New Roman"/>
          <w:sz w:val="24"/>
          <w:szCs w:val="24"/>
          <w:lang w:eastAsia="ru-RU"/>
        </w:rPr>
        <w:t> есть научно обоснованное предположение о возможных результатах исследовательской работы.</w:t>
      </w:r>
    </w:p>
    <w:p w14:paraId="2077713A" w14:textId="77777777" w:rsidR="00A647F2" w:rsidRPr="009B23B6" w:rsidRDefault="00A647F2" w:rsidP="00A647F2">
      <w:pPr>
        <w:numPr>
          <w:ilvl w:val="0"/>
          <w:numId w:val="3"/>
        </w:numPr>
        <w:shd w:val="clear" w:color="auto" w:fill="FFFFFF"/>
        <w:spacing w:after="150" w:line="240" w:lineRule="auto"/>
        <w:rPr>
          <w:rFonts w:ascii="Times New Roman" w:eastAsia="Times New Roman" w:hAnsi="Times New Roman" w:cs="Times New Roman"/>
          <w:sz w:val="24"/>
          <w:szCs w:val="24"/>
          <w:lang w:eastAsia="ru-RU"/>
        </w:rPr>
      </w:pPr>
      <w:r w:rsidRPr="009B23B6">
        <w:rPr>
          <w:rFonts w:ascii="Times New Roman" w:eastAsia="Times New Roman" w:hAnsi="Times New Roman" w:cs="Times New Roman"/>
          <w:sz w:val="24"/>
          <w:szCs w:val="24"/>
          <w:lang w:eastAsia="ru-RU"/>
        </w:rPr>
        <w:t>Обязательна работа школьников с </w:t>
      </w:r>
      <w:r w:rsidRPr="009B23B6">
        <w:rPr>
          <w:rFonts w:ascii="Times New Roman" w:eastAsia="Times New Roman" w:hAnsi="Times New Roman" w:cs="Times New Roman"/>
          <w:bCs/>
          <w:sz w:val="24"/>
          <w:szCs w:val="24"/>
          <w:lang w:eastAsia="ru-RU"/>
        </w:rPr>
        <w:t>литературными источниками</w:t>
      </w:r>
      <w:r w:rsidRPr="009B23B6">
        <w:rPr>
          <w:rFonts w:ascii="Times New Roman" w:eastAsia="Times New Roman" w:hAnsi="Times New Roman" w:cs="Times New Roman"/>
          <w:sz w:val="24"/>
          <w:szCs w:val="24"/>
          <w:lang w:eastAsia="ru-RU"/>
        </w:rPr>
        <w:t>, в библиотеках, музеях, </w:t>
      </w:r>
      <w:r w:rsidRPr="009B23B6">
        <w:rPr>
          <w:rFonts w:ascii="Times New Roman" w:eastAsia="Times New Roman" w:hAnsi="Times New Roman" w:cs="Times New Roman"/>
          <w:bCs/>
          <w:sz w:val="24"/>
          <w:szCs w:val="24"/>
          <w:lang w:eastAsia="ru-RU"/>
        </w:rPr>
        <w:t>организация наблюдений и исследований</w:t>
      </w:r>
      <w:r w:rsidRPr="009B23B6">
        <w:rPr>
          <w:rFonts w:ascii="Times New Roman" w:eastAsia="Times New Roman" w:hAnsi="Times New Roman" w:cs="Times New Roman"/>
          <w:sz w:val="24"/>
          <w:szCs w:val="24"/>
          <w:lang w:eastAsia="ru-RU"/>
        </w:rPr>
        <w:t>.</w:t>
      </w:r>
    </w:p>
    <w:p w14:paraId="213F828F" w14:textId="77777777" w:rsidR="00A647F2" w:rsidRPr="009B23B6" w:rsidRDefault="00A647F2" w:rsidP="00A647F2">
      <w:pPr>
        <w:numPr>
          <w:ilvl w:val="0"/>
          <w:numId w:val="3"/>
        </w:numPr>
        <w:shd w:val="clear" w:color="auto" w:fill="FFFFFF"/>
        <w:spacing w:after="150" w:line="240" w:lineRule="auto"/>
        <w:rPr>
          <w:rFonts w:ascii="Times New Roman" w:eastAsia="Times New Roman" w:hAnsi="Times New Roman" w:cs="Times New Roman"/>
          <w:sz w:val="24"/>
          <w:szCs w:val="24"/>
          <w:lang w:eastAsia="ru-RU"/>
        </w:rPr>
      </w:pPr>
      <w:r w:rsidRPr="009B23B6">
        <w:rPr>
          <w:rFonts w:ascii="Times New Roman" w:eastAsia="Times New Roman" w:hAnsi="Times New Roman" w:cs="Times New Roman"/>
          <w:bCs/>
          <w:sz w:val="24"/>
          <w:szCs w:val="24"/>
          <w:lang w:eastAsia="ru-RU"/>
        </w:rPr>
        <w:t>Методика проведения исследования</w:t>
      </w:r>
      <w:r w:rsidRPr="009B23B6">
        <w:rPr>
          <w:rFonts w:ascii="Times New Roman" w:eastAsia="Times New Roman" w:hAnsi="Times New Roman" w:cs="Times New Roman"/>
          <w:sz w:val="24"/>
          <w:szCs w:val="24"/>
          <w:lang w:eastAsia="ru-RU"/>
        </w:rPr>
        <w:t> представляет собой подробное описание всех действий, связанных с получением результатов.</w:t>
      </w:r>
    </w:p>
    <w:p w14:paraId="1C805C2D" w14:textId="77777777" w:rsidR="009B23B6" w:rsidRPr="009B23B6" w:rsidRDefault="009B23B6" w:rsidP="009B23B6">
      <w:pPr>
        <w:shd w:val="clear" w:color="auto" w:fill="FFFFFF"/>
        <w:spacing w:after="150" w:line="240" w:lineRule="auto"/>
        <w:rPr>
          <w:rFonts w:ascii="Times New Roman" w:eastAsia="Times New Roman" w:hAnsi="Times New Roman" w:cs="Times New Roman"/>
          <w:sz w:val="24"/>
          <w:szCs w:val="24"/>
          <w:lang w:eastAsia="ru-RU"/>
        </w:rPr>
      </w:pPr>
      <w:r w:rsidRPr="009B23B6">
        <w:rPr>
          <w:rFonts w:ascii="Times New Roman" w:eastAsia="Times New Roman" w:hAnsi="Times New Roman" w:cs="Times New Roman"/>
          <w:sz w:val="24"/>
          <w:szCs w:val="24"/>
          <w:lang w:eastAsia="ru-RU"/>
        </w:rPr>
        <w:t xml:space="preserve">    Исследовательская  деятельность является обязательной составной частью учебной деятельности учащихся в рамках предметов регионального компонента. Для изучения нового материала, можно заранее (за неделю) обозначить проблему. В процессе работы над проектом, ученикам неоднократно приходится  обращаться к региональным интернет – ресурсам, что, несомненно, способствует  расширению кругозора, а также приучает работать с информацией.</w:t>
      </w:r>
    </w:p>
    <w:p w14:paraId="035CF4FB" w14:textId="77777777" w:rsidR="009B23B6" w:rsidRPr="009B23B6" w:rsidRDefault="009B23B6" w:rsidP="009B23B6">
      <w:pPr>
        <w:shd w:val="clear" w:color="auto" w:fill="FFFFFF"/>
        <w:spacing w:after="150" w:line="240" w:lineRule="auto"/>
        <w:rPr>
          <w:rFonts w:ascii="Times New Roman" w:eastAsia="Times New Roman" w:hAnsi="Times New Roman" w:cs="Times New Roman"/>
          <w:sz w:val="24"/>
          <w:szCs w:val="24"/>
          <w:lang w:eastAsia="ru-RU"/>
        </w:rPr>
      </w:pPr>
      <w:r w:rsidRPr="009B23B6">
        <w:rPr>
          <w:rFonts w:ascii="Times New Roman" w:eastAsia="Times New Roman" w:hAnsi="Times New Roman" w:cs="Times New Roman"/>
          <w:sz w:val="24"/>
          <w:szCs w:val="24"/>
          <w:lang w:eastAsia="ru-RU"/>
        </w:rPr>
        <w:t>Исследовательская  деятельность по осетинскому языку и литературе, ТКО способствует патриотическому воспитанию личности выпускника, важнейшими качествами которого являются любовь к родному краю,  истории и культуре своего народа.</w:t>
      </w:r>
    </w:p>
    <w:p w14:paraId="202EF15D" w14:textId="77777777" w:rsidR="009B23B6" w:rsidRPr="009B23B6" w:rsidRDefault="009B23B6" w:rsidP="009B23B6">
      <w:pPr>
        <w:shd w:val="clear" w:color="auto" w:fill="FFFFFF"/>
        <w:spacing w:after="150" w:line="240" w:lineRule="auto"/>
        <w:rPr>
          <w:rFonts w:ascii="Times New Roman" w:eastAsia="Times New Roman" w:hAnsi="Times New Roman" w:cs="Times New Roman"/>
          <w:i/>
          <w:iCs/>
          <w:sz w:val="24"/>
          <w:szCs w:val="24"/>
          <w:lang w:eastAsia="ru-RU"/>
        </w:rPr>
      </w:pPr>
      <w:r w:rsidRPr="009B23B6">
        <w:rPr>
          <w:rFonts w:ascii="Times New Roman" w:eastAsia="Times New Roman" w:hAnsi="Times New Roman" w:cs="Times New Roman"/>
          <w:sz w:val="24"/>
          <w:szCs w:val="24"/>
          <w:lang w:eastAsia="ru-RU"/>
        </w:rPr>
        <w:t>Кроме того, эта  деятельность развивает инициативность, способность творчески мыслить и находить нестандартные решения, умение выбирать профессиональный путь, готовность обучаться в течение всей жизни.</w:t>
      </w:r>
      <w:r w:rsidRPr="009B23B6">
        <w:rPr>
          <w:rFonts w:ascii="Times New Roman" w:eastAsia="Times New Roman" w:hAnsi="Times New Roman" w:cs="Times New Roman"/>
          <w:i/>
          <w:iCs/>
          <w:sz w:val="24"/>
          <w:szCs w:val="24"/>
          <w:lang w:eastAsia="ru-RU"/>
        </w:rPr>
        <w:t xml:space="preserve"> </w:t>
      </w:r>
    </w:p>
    <w:p w14:paraId="43EE4EC2" w14:textId="77777777" w:rsidR="009B23B6" w:rsidRPr="009B23B6" w:rsidRDefault="009B23B6" w:rsidP="009B23B6">
      <w:pPr>
        <w:shd w:val="clear" w:color="auto" w:fill="FFFFFF"/>
        <w:spacing w:after="285" w:line="240" w:lineRule="auto"/>
        <w:rPr>
          <w:rFonts w:ascii="Times New Roman" w:eastAsia="Times New Roman" w:hAnsi="Times New Roman" w:cs="Times New Roman"/>
          <w:sz w:val="24"/>
          <w:szCs w:val="24"/>
          <w:lang w:eastAsia="ru-RU"/>
        </w:rPr>
      </w:pPr>
      <w:r w:rsidRPr="009B23B6">
        <w:rPr>
          <w:rFonts w:ascii="Times New Roman" w:eastAsia="Times New Roman" w:hAnsi="Times New Roman" w:cs="Times New Roman"/>
          <w:sz w:val="24"/>
          <w:szCs w:val="24"/>
          <w:lang w:eastAsia="ru-RU"/>
        </w:rPr>
        <w:t>Ценность исследовательской работы заключается в том, что ученик и учитель учатся в процессе совместной деятельности в самом широком смысле. Для каждого важно научиться строить свою работу, определить и повысить уровень своей самостоятельности. Для организации и руководства исследовательской деятельностью учащихся мне необходимо:</w:t>
      </w:r>
    </w:p>
    <w:p w14:paraId="28503761" w14:textId="77777777" w:rsidR="009B23B6" w:rsidRPr="009B23B6" w:rsidRDefault="009B23B6" w:rsidP="009B23B6">
      <w:pPr>
        <w:shd w:val="clear" w:color="auto" w:fill="FFFFFF"/>
        <w:spacing w:after="285" w:line="240" w:lineRule="auto"/>
        <w:rPr>
          <w:rFonts w:ascii="Times New Roman" w:eastAsia="Times New Roman" w:hAnsi="Times New Roman" w:cs="Times New Roman"/>
          <w:sz w:val="24"/>
          <w:szCs w:val="24"/>
          <w:lang w:eastAsia="ru-RU"/>
        </w:rPr>
      </w:pPr>
      <w:r w:rsidRPr="009B23B6">
        <w:rPr>
          <w:rFonts w:ascii="Times New Roman" w:eastAsia="Times New Roman" w:hAnsi="Times New Roman" w:cs="Times New Roman"/>
          <w:sz w:val="24"/>
          <w:szCs w:val="24"/>
          <w:lang w:eastAsia="ru-RU"/>
        </w:rPr>
        <w:t>- выявить мотивы, побуждающие школьников к исследовательской деятельности и особенности исследования;</w:t>
      </w:r>
    </w:p>
    <w:p w14:paraId="286941FB" w14:textId="77777777" w:rsidR="009B23B6" w:rsidRPr="009B23B6" w:rsidRDefault="009B23B6" w:rsidP="009B23B6">
      <w:pPr>
        <w:shd w:val="clear" w:color="auto" w:fill="FFFFFF"/>
        <w:spacing w:after="285" w:line="240" w:lineRule="auto"/>
        <w:rPr>
          <w:rFonts w:ascii="Times New Roman" w:eastAsia="Times New Roman" w:hAnsi="Times New Roman" w:cs="Times New Roman"/>
          <w:sz w:val="24"/>
          <w:szCs w:val="24"/>
          <w:lang w:eastAsia="ru-RU"/>
        </w:rPr>
      </w:pPr>
      <w:r w:rsidRPr="009B23B6">
        <w:rPr>
          <w:rFonts w:ascii="Times New Roman" w:eastAsia="Times New Roman" w:hAnsi="Times New Roman" w:cs="Times New Roman"/>
          <w:sz w:val="24"/>
          <w:szCs w:val="24"/>
          <w:lang w:eastAsia="ru-RU"/>
        </w:rPr>
        <w:t>- проверить как, по каким этапам возможно осуществление исследовательской деятельности на уроках и во внеурочное время.</w:t>
      </w:r>
    </w:p>
    <w:p w14:paraId="6915076F" w14:textId="77777777" w:rsidR="009B23B6" w:rsidRPr="009B23B6" w:rsidRDefault="009B23B6" w:rsidP="009B23B6">
      <w:pPr>
        <w:shd w:val="clear" w:color="auto" w:fill="FFFFFF"/>
        <w:spacing w:after="285" w:line="240" w:lineRule="auto"/>
        <w:rPr>
          <w:rFonts w:ascii="Times New Roman" w:eastAsia="Times New Roman" w:hAnsi="Times New Roman" w:cs="Times New Roman"/>
          <w:sz w:val="24"/>
          <w:szCs w:val="24"/>
          <w:lang w:eastAsia="ru-RU"/>
        </w:rPr>
      </w:pPr>
      <w:r w:rsidRPr="009B23B6">
        <w:rPr>
          <w:rFonts w:ascii="Times New Roman" w:eastAsia="Times New Roman" w:hAnsi="Times New Roman" w:cs="Times New Roman"/>
          <w:sz w:val="24"/>
          <w:szCs w:val="24"/>
          <w:lang w:eastAsia="ru-RU"/>
        </w:rPr>
        <w:lastRenderedPageBreak/>
        <w:t>Применяя элементы исследовательской деятельности на уроках и во внеурочной деятельности, считаю необходимым решение таких задач:</w:t>
      </w:r>
    </w:p>
    <w:p w14:paraId="66CB1194" w14:textId="77777777" w:rsidR="009B23B6" w:rsidRPr="009B23B6" w:rsidRDefault="009B23B6" w:rsidP="009B23B6">
      <w:pPr>
        <w:shd w:val="clear" w:color="auto" w:fill="FFFFFF"/>
        <w:spacing w:after="285" w:line="240" w:lineRule="auto"/>
        <w:rPr>
          <w:rFonts w:ascii="Times New Roman" w:eastAsia="Times New Roman" w:hAnsi="Times New Roman" w:cs="Times New Roman"/>
          <w:sz w:val="24"/>
          <w:szCs w:val="24"/>
          <w:lang w:eastAsia="ru-RU"/>
        </w:rPr>
      </w:pPr>
      <w:r w:rsidRPr="009B23B6">
        <w:rPr>
          <w:rFonts w:ascii="Times New Roman" w:eastAsia="Times New Roman" w:hAnsi="Times New Roman" w:cs="Times New Roman"/>
          <w:sz w:val="24"/>
          <w:szCs w:val="24"/>
          <w:lang w:eastAsia="ru-RU"/>
        </w:rPr>
        <w:t>- формирование исследовательских умений (выявление проблемы, поиск и анализ информации, пути решения, планирование, получение и анализ результатов);</w:t>
      </w:r>
    </w:p>
    <w:p w14:paraId="176E35F5" w14:textId="77777777" w:rsidR="009B23B6" w:rsidRPr="009B23B6" w:rsidRDefault="009B23B6" w:rsidP="009B23B6">
      <w:pPr>
        <w:shd w:val="clear" w:color="auto" w:fill="FFFFFF"/>
        <w:spacing w:after="285" w:line="240" w:lineRule="auto"/>
        <w:rPr>
          <w:rFonts w:ascii="Times New Roman" w:eastAsia="Times New Roman" w:hAnsi="Times New Roman" w:cs="Times New Roman"/>
          <w:sz w:val="24"/>
          <w:szCs w:val="24"/>
          <w:lang w:eastAsia="ru-RU"/>
        </w:rPr>
      </w:pPr>
      <w:r w:rsidRPr="009B23B6">
        <w:rPr>
          <w:rFonts w:ascii="Times New Roman" w:eastAsia="Times New Roman" w:hAnsi="Times New Roman" w:cs="Times New Roman"/>
          <w:sz w:val="24"/>
          <w:szCs w:val="24"/>
          <w:lang w:eastAsia="ru-RU"/>
        </w:rPr>
        <w:t>- совершенствование коммуникационных умений;</w:t>
      </w:r>
    </w:p>
    <w:p w14:paraId="7A18ADA6" w14:textId="77777777" w:rsidR="009B23B6" w:rsidRPr="009B23B6" w:rsidRDefault="009B23B6" w:rsidP="009B23B6">
      <w:pPr>
        <w:shd w:val="clear" w:color="auto" w:fill="FFFFFF"/>
        <w:spacing w:after="285" w:line="240" w:lineRule="auto"/>
        <w:rPr>
          <w:rFonts w:ascii="Times New Roman" w:eastAsia="Times New Roman" w:hAnsi="Times New Roman" w:cs="Times New Roman"/>
          <w:sz w:val="24"/>
          <w:szCs w:val="24"/>
          <w:lang w:eastAsia="ru-RU"/>
        </w:rPr>
      </w:pPr>
      <w:r w:rsidRPr="009B23B6">
        <w:rPr>
          <w:rFonts w:ascii="Times New Roman" w:eastAsia="Times New Roman" w:hAnsi="Times New Roman" w:cs="Times New Roman"/>
          <w:sz w:val="24"/>
          <w:szCs w:val="24"/>
          <w:lang w:eastAsia="ru-RU"/>
        </w:rPr>
        <w:t>- формирование самооценки относительно полученных результатов и удовлетворенности от выполненной работы.</w:t>
      </w:r>
    </w:p>
    <w:p w14:paraId="1FCABB9B" w14:textId="77777777" w:rsidR="009B23B6" w:rsidRPr="009B23B6" w:rsidRDefault="009B23B6" w:rsidP="009B23B6">
      <w:pPr>
        <w:shd w:val="clear" w:color="auto" w:fill="FFFFFF"/>
        <w:spacing w:after="285" w:line="240" w:lineRule="auto"/>
        <w:rPr>
          <w:rFonts w:ascii="Times New Roman" w:eastAsia="Times New Roman" w:hAnsi="Times New Roman" w:cs="Times New Roman"/>
          <w:sz w:val="24"/>
          <w:szCs w:val="24"/>
          <w:lang w:eastAsia="ru-RU"/>
        </w:rPr>
      </w:pPr>
      <w:r w:rsidRPr="009B23B6">
        <w:rPr>
          <w:rFonts w:ascii="Times New Roman" w:eastAsia="Times New Roman" w:hAnsi="Times New Roman" w:cs="Times New Roman"/>
          <w:sz w:val="24"/>
          <w:szCs w:val="24"/>
          <w:lang w:eastAsia="ru-RU"/>
        </w:rPr>
        <w:t>Исследовательская работа школьников предполагает самостоятельную или групповую работу с материалами по изучаемым темам школьных предметов через разрабатываемые проекты, теоретические исследования. Исследование, как форма работы в обучении на уроках, как вид отчетности в виде экзамена, презентации, является творческой деятельностью в образовательно-педагогическом процессе.</w:t>
      </w:r>
    </w:p>
    <w:p w14:paraId="3F8BFE5A" w14:textId="77777777" w:rsidR="009B23B6" w:rsidRDefault="009B23B6" w:rsidP="009B23B6">
      <w:pPr>
        <w:shd w:val="clear" w:color="auto" w:fill="FFFFFF"/>
        <w:spacing w:after="285" w:line="240" w:lineRule="auto"/>
        <w:rPr>
          <w:rFonts w:ascii="Times New Roman" w:eastAsia="Times New Roman" w:hAnsi="Times New Roman" w:cs="Times New Roman"/>
          <w:sz w:val="24"/>
          <w:szCs w:val="24"/>
          <w:lang w:eastAsia="ru-RU"/>
        </w:rPr>
      </w:pPr>
      <w:r w:rsidRPr="009B23B6">
        <w:rPr>
          <w:rFonts w:ascii="Times New Roman" w:eastAsia="Times New Roman" w:hAnsi="Times New Roman" w:cs="Times New Roman"/>
          <w:sz w:val="24"/>
          <w:szCs w:val="24"/>
          <w:lang w:eastAsia="ru-RU"/>
        </w:rPr>
        <w:t xml:space="preserve">Учебное исследование способно “осветлить” атмосферу уроков. Это тот стартовый этап, который предоставляет равные возможности всем учащимся включиться в исследовательскую деятельность. Практически на каждом уроке можно использовать элементы учебно-исследовательской деятельности. </w:t>
      </w:r>
    </w:p>
    <w:p w14:paraId="78A9A2C0" w14:textId="77777777" w:rsidR="009B23B6" w:rsidRDefault="009B23B6" w:rsidP="009B23B6">
      <w:pPr>
        <w:shd w:val="clear" w:color="auto" w:fill="FFFFFF"/>
        <w:spacing w:after="28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B23B6">
        <w:rPr>
          <w:rFonts w:ascii="Times New Roman" w:eastAsia="Times New Roman" w:hAnsi="Times New Roman" w:cs="Times New Roman"/>
          <w:sz w:val="24"/>
          <w:szCs w:val="24"/>
          <w:lang w:eastAsia="ru-RU"/>
        </w:rPr>
        <w:t>На уроках языка это работа над грамматическими и лексическими темами, с лексическими единицами. Н-р, при изучении темы  «Части слова», детям интересно бывает узнать,  из каких частей состоит данное слово, как его можно изменить, какое новое слово можно придумать, исследуя его состав. Почти всем детям нравятся уроки, на которых мы изучаем числительные. И на этих уроках можно проводить исследования чисел. При образовании сложных числительных, происходят различные изменения в основе слов. Это дает возможности организовать исследовательскую работу для изучения лексических единиц.</w:t>
      </w:r>
    </w:p>
    <w:p w14:paraId="1ED59AB6" w14:textId="77777777" w:rsidR="009B23B6" w:rsidRPr="009B23B6" w:rsidRDefault="009B23B6" w:rsidP="009B23B6">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изучении новой лексики можно </w:t>
      </w:r>
      <w:r w:rsidR="00943A1A">
        <w:rPr>
          <w:rFonts w:ascii="Times New Roman" w:eastAsia="Times New Roman" w:hAnsi="Times New Roman" w:cs="Times New Roman"/>
          <w:sz w:val="24"/>
          <w:szCs w:val="24"/>
          <w:lang w:eastAsia="ru-RU"/>
        </w:rPr>
        <w:t xml:space="preserve">класс поделить на подгруппы </w:t>
      </w:r>
      <w:r>
        <w:rPr>
          <w:rFonts w:ascii="Times New Roman" w:eastAsia="Times New Roman" w:hAnsi="Times New Roman" w:cs="Times New Roman"/>
          <w:sz w:val="24"/>
          <w:szCs w:val="24"/>
          <w:lang w:eastAsia="ru-RU"/>
        </w:rPr>
        <w:t xml:space="preserve"> </w:t>
      </w:r>
      <w:r w:rsidR="00943A1A">
        <w:rPr>
          <w:rFonts w:ascii="Times New Roman" w:eastAsia="Times New Roman" w:hAnsi="Times New Roman" w:cs="Times New Roman"/>
          <w:sz w:val="24"/>
          <w:szCs w:val="24"/>
          <w:lang w:eastAsia="ru-RU"/>
        </w:rPr>
        <w:t xml:space="preserve">по 4 человека, т.е. по 2 пары. </w:t>
      </w:r>
      <w:r w:rsidRPr="009B23B6">
        <w:rPr>
          <w:rFonts w:ascii="Times New Roman" w:eastAsia="Times New Roman" w:hAnsi="Times New Roman" w:cs="Times New Roman"/>
          <w:sz w:val="24"/>
          <w:szCs w:val="24"/>
          <w:lang w:eastAsia="ru-RU"/>
        </w:rPr>
        <w:t>Сначала новая лексика вводится фронтально. Затем начинается работа в малых группах. В каждой группе учащиеся получают карточки с заданием перевести словосочетания. В карточке обязательно дается ключ для проверки правильности ответов. Ученики работают парами. Сначала один из партнеров дает задания и проверяет по ключу свои карточки. Затем учащиеся меняются ролями. После этого пары объединяются в четверки и тренируются в правописании новых слов. Сильный ученик диктует слово или словосочетание, остальные пишут, затем сверяют. Если кто-то ошибся, то должен написать слово (словосочетание) несколько раз до запоминания.</w:t>
      </w:r>
    </w:p>
    <w:p w14:paraId="039CEE72" w14:textId="77777777" w:rsidR="009B23B6" w:rsidRPr="009B23B6" w:rsidRDefault="00943A1A" w:rsidP="00943A1A">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9B23B6" w:rsidRPr="009B23B6">
        <w:rPr>
          <w:rFonts w:ascii="Times New Roman" w:eastAsia="Times New Roman" w:hAnsi="Times New Roman" w:cs="Times New Roman"/>
          <w:sz w:val="24"/>
          <w:szCs w:val="24"/>
          <w:lang w:eastAsia="ru-RU"/>
        </w:rPr>
        <w:t>ри работе с текстом</w:t>
      </w:r>
      <w:r>
        <w:rPr>
          <w:rFonts w:ascii="Times New Roman" w:eastAsia="Times New Roman" w:hAnsi="Times New Roman" w:cs="Times New Roman"/>
          <w:sz w:val="24"/>
          <w:szCs w:val="24"/>
          <w:lang w:eastAsia="ru-RU"/>
        </w:rPr>
        <w:t xml:space="preserve"> также используется  групповая исследовательская работа</w:t>
      </w:r>
    </w:p>
    <w:p w14:paraId="367432FA" w14:textId="77777777" w:rsidR="009B23B6" w:rsidRDefault="009B23B6" w:rsidP="00943A1A">
      <w:pPr>
        <w:shd w:val="clear" w:color="auto" w:fill="FFFFFF"/>
        <w:spacing w:after="0" w:line="240" w:lineRule="auto"/>
        <w:rPr>
          <w:rFonts w:ascii="Times New Roman" w:eastAsia="Times New Roman" w:hAnsi="Times New Roman" w:cs="Times New Roman"/>
          <w:sz w:val="24"/>
          <w:szCs w:val="24"/>
          <w:lang w:eastAsia="ru-RU"/>
        </w:rPr>
      </w:pPr>
      <w:r w:rsidRPr="009B23B6">
        <w:rPr>
          <w:rFonts w:ascii="Times New Roman" w:eastAsia="Times New Roman" w:hAnsi="Times New Roman" w:cs="Times New Roman"/>
          <w:sz w:val="24"/>
          <w:szCs w:val="24"/>
          <w:lang w:eastAsia="ru-RU"/>
        </w:rPr>
        <w:t>Для работы в группах обычно готовятся карточки</w:t>
      </w:r>
      <w:r w:rsidR="00943A1A">
        <w:rPr>
          <w:rFonts w:ascii="Times New Roman" w:eastAsia="Times New Roman" w:hAnsi="Times New Roman" w:cs="Times New Roman"/>
          <w:sz w:val="24"/>
          <w:szCs w:val="24"/>
          <w:lang w:eastAsia="ru-RU"/>
        </w:rPr>
        <w:t>-</w:t>
      </w:r>
      <w:r w:rsidRPr="009B23B6">
        <w:rPr>
          <w:rFonts w:ascii="Times New Roman" w:eastAsia="Times New Roman" w:hAnsi="Times New Roman" w:cs="Times New Roman"/>
          <w:sz w:val="24"/>
          <w:szCs w:val="24"/>
          <w:lang w:eastAsia="ru-RU"/>
        </w:rPr>
        <w:t>задания:</w:t>
      </w:r>
    </w:p>
    <w:p w14:paraId="22D47711" w14:textId="77777777" w:rsidR="00943A1A" w:rsidRPr="009B23B6" w:rsidRDefault="00943A1A" w:rsidP="00943A1A">
      <w:pPr>
        <w:shd w:val="clear" w:color="auto" w:fill="FFFFFF"/>
        <w:spacing w:after="0" w:line="240" w:lineRule="auto"/>
        <w:rPr>
          <w:rFonts w:ascii="Times New Roman" w:eastAsia="Times New Roman" w:hAnsi="Times New Roman" w:cs="Times New Roman"/>
          <w:sz w:val="24"/>
          <w:szCs w:val="24"/>
          <w:lang w:eastAsia="ru-RU"/>
        </w:rPr>
      </w:pPr>
    </w:p>
    <w:p w14:paraId="4BE87D46" w14:textId="77777777" w:rsidR="009B23B6" w:rsidRPr="009B23B6" w:rsidRDefault="009B23B6" w:rsidP="00943A1A">
      <w:pPr>
        <w:numPr>
          <w:ilvl w:val="0"/>
          <w:numId w:val="4"/>
        </w:numPr>
        <w:shd w:val="clear" w:color="auto" w:fill="FFFFFF"/>
        <w:spacing w:after="0" w:line="240" w:lineRule="auto"/>
        <w:rPr>
          <w:rFonts w:ascii="Times New Roman" w:eastAsia="Times New Roman" w:hAnsi="Times New Roman" w:cs="Times New Roman"/>
          <w:sz w:val="24"/>
          <w:szCs w:val="24"/>
          <w:lang w:eastAsia="ru-RU"/>
        </w:rPr>
      </w:pPr>
      <w:r w:rsidRPr="009B23B6">
        <w:rPr>
          <w:rFonts w:ascii="Times New Roman" w:eastAsia="Times New Roman" w:hAnsi="Times New Roman" w:cs="Times New Roman"/>
          <w:sz w:val="24"/>
          <w:szCs w:val="24"/>
          <w:lang w:eastAsia="ru-RU"/>
        </w:rPr>
        <w:t>найти в тексте;</w:t>
      </w:r>
    </w:p>
    <w:p w14:paraId="311AC5D1" w14:textId="77777777" w:rsidR="009B23B6" w:rsidRPr="009B23B6" w:rsidRDefault="009B23B6" w:rsidP="00943A1A">
      <w:pPr>
        <w:numPr>
          <w:ilvl w:val="0"/>
          <w:numId w:val="4"/>
        </w:numPr>
        <w:shd w:val="clear" w:color="auto" w:fill="FFFFFF"/>
        <w:spacing w:after="0" w:line="240" w:lineRule="auto"/>
        <w:rPr>
          <w:rFonts w:ascii="Times New Roman" w:eastAsia="Times New Roman" w:hAnsi="Times New Roman" w:cs="Times New Roman"/>
          <w:sz w:val="24"/>
          <w:szCs w:val="24"/>
          <w:lang w:eastAsia="ru-RU"/>
        </w:rPr>
      </w:pPr>
      <w:r w:rsidRPr="009B23B6">
        <w:rPr>
          <w:rFonts w:ascii="Times New Roman" w:eastAsia="Times New Roman" w:hAnsi="Times New Roman" w:cs="Times New Roman"/>
          <w:sz w:val="24"/>
          <w:szCs w:val="24"/>
          <w:lang w:eastAsia="ru-RU"/>
        </w:rPr>
        <w:t>найти ошибки и устранить их.</w:t>
      </w:r>
    </w:p>
    <w:p w14:paraId="6B239F2A" w14:textId="77777777" w:rsidR="009B23B6" w:rsidRPr="009B23B6" w:rsidRDefault="009B23B6" w:rsidP="009B23B6">
      <w:pPr>
        <w:shd w:val="clear" w:color="auto" w:fill="FFFFFF"/>
        <w:spacing w:after="150" w:line="240" w:lineRule="auto"/>
        <w:rPr>
          <w:rFonts w:ascii="Times New Roman" w:eastAsia="Times New Roman" w:hAnsi="Times New Roman" w:cs="Times New Roman"/>
          <w:sz w:val="24"/>
          <w:szCs w:val="24"/>
          <w:lang w:eastAsia="ru-RU"/>
        </w:rPr>
      </w:pPr>
      <w:r w:rsidRPr="009B23B6">
        <w:rPr>
          <w:rFonts w:ascii="Times New Roman" w:eastAsia="Times New Roman" w:hAnsi="Times New Roman" w:cs="Times New Roman"/>
          <w:sz w:val="24"/>
          <w:szCs w:val="24"/>
          <w:lang w:eastAsia="ru-RU"/>
        </w:rPr>
        <w:t>В работе также используются различные памятки.</w:t>
      </w:r>
    </w:p>
    <w:p w14:paraId="509E0FF5" w14:textId="77777777" w:rsidR="009B23B6" w:rsidRPr="009B23B6" w:rsidRDefault="009B23B6" w:rsidP="009B23B6">
      <w:pPr>
        <w:shd w:val="clear" w:color="auto" w:fill="FFFFFF"/>
        <w:spacing w:after="150" w:line="240" w:lineRule="auto"/>
        <w:rPr>
          <w:rFonts w:ascii="Times New Roman" w:eastAsia="Times New Roman" w:hAnsi="Times New Roman" w:cs="Times New Roman"/>
          <w:sz w:val="24"/>
          <w:szCs w:val="24"/>
          <w:lang w:eastAsia="ru-RU"/>
        </w:rPr>
      </w:pPr>
    </w:p>
    <w:p w14:paraId="5AD71407" w14:textId="77777777" w:rsidR="00947F2F" w:rsidRDefault="00947F2F" w:rsidP="009B23B6">
      <w:pPr>
        <w:shd w:val="clear" w:color="auto" w:fill="FFFFFF"/>
        <w:spacing w:after="150" w:line="240" w:lineRule="auto"/>
        <w:jc w:val="center"/>
        <w:rPr>
          <w:rFonts w:ascii="Times New Roman" w:eastAsia="Times New Roman" w:hAnsi="Times New Roman" w:cs="Times New Roman"/>
          <w:bCs/>
          <w:sz w:val="24"/>
          <w:szCs w:val="24"/>
          <w:lang w:eastAsia="ru-RU"/>
        </w:rPr>
      </w:pPr>
    </w:p>
    <w:p w14:paraId="08282B36" w14:textId="77777777" w:rsidR="00947F2F" w:rsidRDefault="00947F2F" w:rsidP="009B23B6">
      <w:pPr>
        <w:shd w:val="clear" w:color="auto" w:fill="FFFFFF"/>
        <w:spacing w:after="150" w:line="240" w:lineRule="auto"/>
        <w:jc w:val="center"/>
        <w:rPr>
          <w:rFonts w:ascii="Times New Roman" w:eastAsia="Times New Roman" w:hAnsi="Times New Roman" w:cs="Times New Roman"/>
          <w:bCs/>
          <w:sz w:val="24"/>
          <w:szCs w:val="24"/>
          <w:lang w:eastAsia="ru-RU"/>
        </w:rPr>
      </w:pPr>
    </w:p>
    <w:p w14:paraId="080E61DB" w14:textId="77777777" w:rsidR="009B23B6" w:rsidRPr="009B23B6" w:rsidRDefault="009B23B6" w:rsidP="009B23B6">
      <w:pPr>
        <w:shd w:val="clear" w:color="auto" w:fill="FFFFFF"/>
        <w:spacing w:after="150" w:line="240" w:lineRule="auto"/>
        <w:jc w:val="center"/>
        <w:rPr>
          <w:rFonts w:ascii="Times New Roman" w:eastAsia="Times New Roman" w:hAnsi="Times New Roman" w:cs="Times New Roman"/>
          <w:sz w:val="24"/>
          <w:szCs w:val="24"/>
          <w:lang w:eastAsia="ru-RU"/>
        </w:rPr>
      </w:pPr>
      <w:r w:rsidRPr="009B23B6">
        <w:rPr>
          <w:rFonts w:ascii="Times New Roman" w:eastAsia="Times New Roman" w:hAnsi="Times New Roman" w:cs="Times New Roman"/>
          <w:bCs/>
          <w:sz w:val="24"/>
          <w:szCs w:val="24"/>
          <w:lang w:eastAsia="ru-RU"/>
        </w:rPr>
        <w:lastRenderedPageBreak/>
        <w:t>Тема: Семья</w:t>
      </w:r>
    </w:p>
    <w:tbl>
      <w:tblPr>
        <w:tblW w:w="9465" w:type="dxa"/>
        <w:shd w:val="clear" w:color="auto" w:fill="FFFFFF"/>
        <w:tblCellMar>
          <w:top w:w="15" w:type="dxa"/>
          <w:left w:w="15" w:type="dxa"/>
          <w:bottom w:w="15" w:type="dxa"/>
          <w:right w:w="15" w:type="dxa"/>
        </w:tblCellMar>
        <w:tblLook w:val="04A0" w:firstRow="1" w:lastRow="0" w:firstColumn="1" w:lastColumn="0" w:noHBand="0" w:noVBand="1"/>
      </w:tblPr>
      <w:tblGrid>
        <w:gridCol w:w="4434"/>
        <w:gridCol w:w="2462"/>
        <w:gridCol w:w="2569"/>
      </w:tblGrid>
      <w:tr w:rsidR="009B23B6" w:rsidRPr="009B23B6" w14:paraId="36AC09B4" w14:textId="77777777" w:rsidTr="002106AE">
        <w:tc>
          <w:tcPr>
            <w:tcW w:w="4350" w:type="dxa"/>
            <w:tcBorders>
              <w:top w:val="double" w:sz="6" w:space="0" w:color="C0C0C0"/>
              <w:left w:val="double" w:sz="6" w:space="0" w:color="C0C0C0"/>
              <w:bottom w:val="double" w:sz="6" w:space="0" w:color="C0C0C0"/>
              <w:right w:val="nil"/>
            </w:tcBorders>
            <w:shd w:val="clear" w:color="auto" w:fill="FFFFFF"/>
            <w:tcMar>
              <w:top w:w="14" w:type="dxa"/>
              <w:left w:w="14" w:type="dxa"/>
              <w:bottom w:w="14" w:type="dxa"/>
              <w:right w:w="0" w:type="dxa"/>
            </w:tcMar>
            <w:hideMark/>
          </w:tcPr>
          <w:p w14:paraId="2ACCBA9E" w14:textId="77777777" w:rsidR="009B23B6" w:rsidRPr="009B23B6" w:rsidRDefault="009B23B6" w:rsidP="002106AE">
            <w:pPr>
              <w:spacing w:after="150" w:line="240" w:lineRule="auto"/>
              <w:rPr>
                <w:rFonts w:ascii="Times New Roman" w:eastAsia="Times New Roman" w:hAnsi="Times New Roman" w:cs="Times New Roman"/>
                <w:sz w:val="24"/>
                <w:szCs w:val="24"/>
                <w:lang w:eastAsia="ru-RU"/>
              </w:rPr>
            </w:pPr>
            <w:r w:rsidRPr="009B23B6">
              <w:rPr>
                <w:rFonts w:ascii="Times New Roman" w:eastAsia="Times New Roman" w:hAnsi="Times New Roman" w:cs="Times New Roman"/>
                <w:sz w:val="24"/>
                <w:szCs w:val="24"/>
                <w:lang w:eastAsia="ru-RU"/>
              </w:rPr>
              <w:t>Родословная, семейное древо (работа с понятиями).</w:t>
            </w:r>
          </w:p>
        </w:tc>
        <w:tc>
          <w:tcPr>
            <w:tcW w:w="2415" w:type="dxa"/>
            <w:tcBorders>
              <w:top w:val="double" w:sz="6" w:space="0" w:color="C0C0C0"/>
              <w:left w:val="double" w:sz="6" w:space="0" w:color="C0C0C0"/>
              <w:bottom w:val="double" w:sz="6" w:space="0" w:color="C0C0C0"/>
              <w:right w:val="nil"/>
            </w:tcBorders>
            <w:shd w:val="clear" w:color="auto" w:fill="FFFFFF"/>
            <w:tcMar>
              <w:top w:w="14" w:type="dxa"/>
              <w:left w:w="14" w:type="dxa"/>
              <w:bottom w:w="14" w:type="dxa"/>
              <w:right w:w="0" w:type="dxa"/>
            </w:tcMar>
            <w:hideMark/>
          </w:tcPr>
          <w:p w14:paraId="0B2011C0" w14:textId="77777777" w:rsidR="009B23B6" w:rsidRPr="009B23B6" w:rsidRDefault="009B23B6" w:rsidP="002106AE">
            <w:pPr>
              <w:spacing w:after="150" w:line="240" w:lineRule="auto"/>
              <w:rPr>
                <w:rFonts w:ascii="Times New Roman" w:eastAsia="Times New Roman" w:hAnsi="Times New Roman" w:cs="Times New Roman"/>
                <w:sz w:val="24"/>
                <w:szCs w:val="24"/>
                <w:lang w:eastAsia="ru-RU"/>
              </w:rPr>
            </w:pPr>
            <w:r w:rsidRPr="009B23B6">
              <w:rPr>
                <w:rFonts w:ascii="Times New Roman" w:eastAsia="Times New Roman" w:hAnsi="Times New Roman" w:cs="Times New Roman"/>
                <w:sz w:val="24"/>
                <w:szCs w:val="24"/>
                <w:lang w:eastAsia="ru-RU"/>
              </w:rPr>
              <w:t>Работа со словарями.</w:t>
            </w:r>
          </w:p>
        </w:tc>
        <w:tc>
          <w:tcPr>
            <w:tcW w:w="2520" w:type="dxa"/>
            <w:tcBorders>
              <w:top w:val="double" w:sz="6" w:space="0" w:color="C0C0C0"/>
              <w:left w:val="double" w:sz="6" w:space="0" w:color="C0C0C0"/>
              <w:bottom w:val="double" w:sz="6" w:space="0" w:color="C0C0C0"/>
              <w:right w:val="double" w:sz="6" w:space="0" w:color="C0C0C0"/>
            </w:tcBorders>
            <w:shd w:val="clear" w:color="auto" w:fill="FFFFFF"/>
            <w:tcMar>
              <w:top w:w="14" w:type="dxa"/>
              <w:left w:w="14" w:type="dxa"/>
              <w:bottom w:w="14" w:type="dxa"/>
              <w:right w:w="14" w:type="dxa"/>
            </w:tcMar>
            <w:hideMark/>
          </w:tcPr>
          <w:p w14:paraId="685597C3" w14:textId="77777777" w:rsidR="009B23B6" w:rsidRPr="009B23B6" w:rsidRDefault="009B23B6" w:rsidP="002106AE">
            <w:pPr>
              <w:spacing w:after="150" w:line="240" w:lineRule="auto"/>
              <w:rPr>
                <w:rFonts w:ascii="Times New Roman" w:eastAsia="Times New Roman" w:hAnsi="Times New Roman" w:cs="Times New Roman"/>
                <w:sz w:val="24"/>
                <w:szCs w:val="24"/>
                <w:lang w:eastAsia="ru-RU"/>
              </w:rPr>
            </w:pPr>
            <w:r w:rsidRPr="009B23B6">
              <w:rPr>
                <w:rFonts w:ascii="Times New Roman" w:eastAsia="Times New Roman" w:hAnsi="Times New Roman" w:cs="Times New Roman"/>
                <w:sz w:val="24"/>
                <w:szCs w:val="24"/>
                <w:lang w:eastAsia="ru-RU"/>
              </w:rPr>
              <w:t>Умение работать со словарями.</w:t>
            </w:r>
          </w:p>
        </w:tc>
      </w:tr>
      <w:tr w:rsidR="009B23B6" w:rsidRPr="009B23B6" w14:paraId="7B0D0B41" w14:textId="77777777" w:rsidTr="002106AE">
        <w:tc>
          <w:tcPr>
            <w:tcW w:w="4350" w:type="dxa"/>
            <w:tcBorders>
              <w:top w:val="double" w:sz="6" w:space="0" w:color="C0C0C0"/>
              <w:left w:val="double" w:sz="6" w:space="0" w:color="C0C0C0"/>
              <w:bottom w:val="double" w:sz="6" w:space="0" w:color="C0C0C0"/>
              <w:right w:val="nil"/>
            </w:tcBorders>
            <w:shd w:val="clear" w:color="auto" w:fill="FFFFFF"/>
            <w:tcMar>
              <w:top w:w="14" w:type="dxa"/>
              <w:left w:w="14" w:type="dxa"/>
              <w:bottom w:w="14" w:type="dxa"/>
              <w:right w:w="0" w:type="dxa"/>
            </w:tcMar>
            <w:hideMark/>
          </w:tcPr>
          <w:p w14:paraId="00FD0D85" w14:textId="77777777" w:rsidR="009B23B6" w:rsidRPr="009B23B6" w:rsidRDefault="009B23B6" w:rsidP="002106AE">
            <w:pPr>
              <w:spacing w:after="150" w:line="240" w:lineRule="auto"/>
              <w:rPr>
                <w:rFonts w:ascii="Times New Roman" w:eastAsia="Times New Roman" w:hAnsi="Times New Roman" w:cs="Times New Roman"/>
                <w:sz w:val="24"/>
                <w:szCs w:val="24"/>
                <w:lang w:eastAsia="ru-RU"/>
              </w:rPr>
            </w:pPr>
            <w:r w:rsidRPr="009B23B6">
              <w:rPr>
                <w:rFonts w:ascii="Times New Roman" w:eastAsia="Times New Roman" w:hAnsi="Times New Roman" w:cs="Times New Roman"/>
                <w:sz w:val="24"/>
                <w:szCs w:val="24"/>
                <w:lang w:eastAsia="ru-RU"/>
              </w:rPr>
              <w:t>Поисковая работа среди родственников</w:t>
            </w:r>
          </w:p>
        </w:tc>
        <w:tc>
          <w:tcPr>
            <w:tcW w:w="2415" w:type="dxa"/>
            <w:tcBorders>
              <w:top w:val="double" w:sz="6" w:space="0" w:color="C0C0C0"/>
              <w:left w:val="double" w:sz="6" w:space="0" w:color="C0C0C0"/>
              <w:bottom w:val="double" w:sz="6" w:space="0" w:color="C0C0C0"/>
              <w:right w:val="nil"/>
            </w:tcBorders>
            <w:shd w:val="clear" w:color="auto" w:fill="FFFFFF"/>
            <w:tcMar>
              <w:top w:w="14" w:type="dxa"/>
              <w:left w:w="14" w:type="dxa"/>
              <w:bottom w:w="14" w:type="dxa"/>
              <w:right w:w="0" w:type="dxa"/>
            </w:tcMar>
            <w:hideMark/>
          </w:tcPr>
          <w:p w14:paraId="06FC539A" w14:textId="77777777" w:rsidR="009B23B6" w:rsidRPr="009B23B6" w:rsidRDefault="009B23B6" w:rsidP="002106AE">
            <w:pPr>
              <w:spacing w:after="150" w:line="240" w:lineRule="auto"/>
              <w:rPr>
                <w:rFonts w:ascii="Times New Roman" w:eastAsia="Times New Roman" w:hAnsi="Times New Roman" w:cs="Times New Roman"/>
                <w:sz w:val="24"/>
                <w:szCs w:val="24"/>
                <w:lang w:eastAsia="ru-RU"/>
              </w:rPr>
            </w:pPr>
            <w:r w:rsidRPr="009B23B6">
              <w:rPr>
                <w:rFonts w:ascii="Times New Roman" w:eastAsia="Times New Roman" w:hAnsi="Times New Roman" w:cs="Times New Roman"/>
                <w:sz w:val="24"/>
                <w:szCs w:val="24"/>
                <w:lang w:eastAsia="ru-RU"/>
              </w:rPr>
              <w:t>Встречи, беседы.</w:t>
            </w:r>
          </w:p>
        </w:tc>
        <w:tc>
          <w:tcPr>
            <w:tcW w:w="2520" w:type="dxa"/>
            <w:tcBorders>
              <w:top w:val="double" w:sz="6" w:space="0" w:color="C0C0C0"/>
              <w:left w:val="double" w:sz="6" w:space="0" w:color="C0C0C0"/>
              <w:bottom w:val="double" w:sz="6" w:space="0" w:color="C0C0C0"/>
              <w:right w:val="double" w:sz="6" w:space="0" w:color="C0C0C0"/>
            </w:tcBorders>
            <w:shd w:val="clear" w:color="auto" w:fill="FFFFFF"/>
            <w:tcMar>
              <w:top w:w="14" w:type="dxa"/>
              <w:left w:w="14" w:type="dxa"/>
              <w:bottom w:w="14" w:type="dxa"/>
              <w:right w:w="14" w:type="dxa"/>
            </w:tcMar>
            <w:hideMark/>
          </w:tcPr>
          <w:p w14:paraId="191FFBD6" w14:textId="77777777" w:rsidR="009B23B6" w:rsidRPr="009B23B6" w:rsidRDefault="009B23B6" w:rsidP="002106AE">
            <w:pPr>
              <w:spacing w:after="150" w:line="240" w:lineRule="auto"/>
              <w:rPr>
                <w:rFonts w:ascii="Times New Roman" w:eastAsia="Times New Roman" w:hAnsi="Times New Roman" w:cs="Times New Roman"/>
                <w:sz w:val="24"/>
                <w:szCs w:val="24"/>
                <w:lang w:eastAsia="ru-RU"/>
              </w:rPr>
            </w:pPr>
            <w:r w:rsidRPr="009B23B6">
              <w:rPr>
                <w:rFonts w:ascii="Times New Roman" w:eastAsia="Times New Roman" w:hAnsi="Times New Roman" w:cs="Times New Roman"/>
                <w:sz w:val="24"/>
                <w:szCs w:val="24"/>
                <w:lang w:eastAsia="ru-RU"/>
              </w:rPr>
              <w:t>Умение общаться, с целью узнать нужное.</w:t>
            </w:r>
          </w:p>
        </w:tc>
      </w:tr>
      <w:tr w:rsidR="009B23B6" w:rsidRPr="009B23B6" w14:paraId="5C801F54" w14:textId="77777777" w:rsidTr="002106AE">
        <w:tc>
          <w:tcPr>
            <w:tcW w:w="4350" w:type="dxa"/>
            <w:tcBorders>
              <w:top w:val="double" w:sz="6" w:space="0" w:color="C0C0C0"/>
              <w:left w:val="double" w:sz="6" w:space="0" w:color="C0C0C0"/>
              <w:bottom w:val="double" w:sz="6" w:space="0" w:color="C0C0C0"/>
              <w:right w:val="nil"/>
            </w:tcBorders>
            <w:shd w:val="clear" w:color="auto" w:fill="FFFFFF"/>
            <w:tcMar>
              <w:top w:w="14" w:type="dxa"/>
              <w:left w:w="14" w:type="dxa"/>
              <w:bottom w:w="14" w:type="dxa"/>
              <w:right w:w="0" w:type="dxa"/>
            </w:tcMar>
            <w:hideMark/>
          </w:tcPr>
          <w:p w14:paraId="3E75C240" w14:textId="77777777" w:rsidR="009B23B6" w:rsidRPr="009B23B6" w:rsidRDefault="009B23B6" w:rsidP="002106AE">
            <w:pPr>
              <w:spacing w:after="150" w:line="240" w:lineRule="auto"/>
              <w:rPr>
                <w:rFonts w:ascii="Times New Roman" w:eastAsia="Times New Roman" w:hAnsi="Times New Roman" w:cs="Times New Roman"/>
                <w:sz w:val="24"/>
                <w:szCs w:val="24"/>
                <w:lang w:eastAsia="ru-RU"/>
              </w:rPr>
            </w:pPr>
            <w:r w:rsidRPr="009B23B6">
              <w:rPr>
                <w:rFonts w:ascii="Times New Roman" w:eastAsia="Times New Roman" w:hAnsi="Times New Roman" w:cs="Times New Roman"/>
                <w:sz w:val="24"/>
                <w:szCs w:val="24"/>
                <w:lang w:eastAsia="ru-RU"/>
              </w:rPr>
              <w:t xml:space="preserve">Классификация материалов: анкетирование; воспоминания, издания местных </w:t>
            </w:r>
            <w:proofErr w:type="gramStart"/>
            <w:r w:rsidRPr="009B23B6">
              <w:rPr>
                <w:rFonts w:ascii="Times New Roman" w:eastAsia="Times New Roman" w:hAnsi="Times New Roman" w:cs="Times New Roman"/>
                <w:sz w:val="24"/>
                <w:szCs w:val="24"/>
                <w:lang w:eastAsia="ru-RU"/>
              </w:rPr>
              <w:t>газет ,</w:t>
            </w:r>
            <w:proofErr w:type="gramEnd"/>
            <w:r w:rsidRPr="009B23B6">
              <w:rPr>
                <w:rFonts w:ascii="Times New Roman" w:eastAsia="Times New Roman" w:hAnsi="Times New Roman" w:cs="Times New Roman"/>
                <w:sz w:val="24"/>
                <w:szCs w:val="24"/>
                <w:lang w:eastAsia="ru-RU"/>
              </w:rPr>
              <w:t xml:space="preserve"> фотографии .</w:t>
            </w:r>
          </w:p>
        </w:tc>
        <w:tc>
          <w:tcPr>
            <w:tcW w:w="2415" w:type="dxa"/>
            <w:tcBorders>
              <w:top w:val="double" w:sz="6" w:space="0" w:color="C0C0C0"/>
              <w:left w:val="double" w:sz="6" w:space="0" w:color="C0C0C0"/>
              <w:bottom w:val="double" w:sz="6" w:space="0" w:color="C0C0C0"/>
              <w:right w:val="nil"/>
            </w:tcBorders>
            <w:shd w:val="clear" w:color="auto" w:fill="FFFFFF"/>
            <w:tcMar>
              <w:top w:w="14" w:type="dxa"/>
              <w:left w:w="14" w:type="dxa"/>
              <w:bottom w:w="14" w:type="dxa"/>
              <w:right w:w="0" w:type="dxa"/>
            </w:tcMar>
            <w:hideMark/>
          </w:tcPr>
          <w:p w14:paraId="46A9D642" w14:textId="77777777" w:rsidR="009B23B6" w:rsidRPr="009B23B6" w:rsidRDefault="009B23B6" w:rsidP="002106AE">
            <w:pPr>
              <w:spacing w:after="150" w:line="240" w:lineRule="auto"/>
              <w:rPr>
                <w:rFonts w:ascii="Times New Roman" w:eastAsia="Times New Roman" w:hAnsi="Times New Roman" w:cs="Times New Roman"/>
                <w:sz w:val="24"/>
                <w:szCs w:val="24"/>
                <w:lang w:eastAsia="ru-RU"/>
              </w:rPr>
            </w:pPr>
            <w:r w:rsidRPr="009B23B6">
              <w:rPr>
                <w:rFonts w:ascii="Times New Roman" w:eastAsia="Times New Roman" w:hAnsi="Times New Roman" w:cs="Times New Roman"/>
                <w:sz w:val="24"/>
                <w:szCs w:val="24"/>
                <w:lang w:eastAsia="ru-RU"/>
              </w:rPr>
              <w:t>Сбор материала (воспоминания, фото).</w:t>
            </w:r>
          </w:p>
        </w:tc>
        <w:tc>
          <w:tcPr>
            <w:tcW w:w="2520" w:type="dxa"/>
            <w:tcBorders>
              <w:top w:val="double" w:sz="6" w:space="0" w:color="C0C0C0"/>
              <w:left w:val="double" w:sz="6" w:space="0" w:color="C0C0C0"/>
              <w:bottom w:val="double" w:sz="6" w:space="0" w:color="C0C0C0"/>
              <w:right w:val="double" w:sz="6" w:space="0" w:color="C0C0C0"/>
            </w:tcBorders>
            <w:shd w:val="clear" w:color="auto" w:fill="FFFFFF"/>
            <w:tcMar>
              <w:top w:w="14" w:type="dxa"/>
              <w:left w:w="14" w:type="dxa"/>
              <w:bottom w:w="14" w:type="dxa"/>
              <w:right w:w="14" w:type="dxa"/>
            </w:tcMar>
            <w:hideMark/>
          </w:tcPr>
          <w:p w14:paraId="7C8D86FA" w14:textId="77777777" w:rsidR="009B23B6" w:rsidRPr="009B23B6" w:rsidRDefault="009B23B6" w:rsidP="002106AE">
            <w:pPr>
              <w:spacing w:after="150" w:line="240" w:lineRule="auto"/>
              <w:rPr>
                <w:rFonts w:ascii="Times New Roman" w:eastAsia="Times New Roman" w:hAnsi="Times New Roman" w:cs="Times New Roman"/>
                <w:sz w:val="24"/>
                <w:szCs w:val="24"/>
                <w:lang w:eastAsia="ru-RU"/>
              </w:rPr>
            </w:pPr>
            <w:r w:rsidRPr="009B23B6">
              <w:rPr>
                <w:rFonts w:ascii="Times New Roman" w:eastAsia="Times New Roman" w:hAnsi="Times New Roman" w:cs="Times New Roman"/>
                <w:sz w:val="24"/>
                <w:szCs w:val="24"/>
                <w:lang w:eastAsia="ru-RU"/>
              </w:rPr>
              <w:t> </w:t>
            </w:r>
          </w:p>
        </w:tc>
      </w:tr>
      <w:tr w:rsidR="009B23B6" w:rsidRPr="009B23B6" w14:paraId="732452C1" w14:textId="77777777" w:rsidTr="002106AE">
        <w:tc>
          <w:tcPr>
            <w:tcW w:w="4350" w:type="dxa"/>
            <w:tcBorders>
              <w:top w:val="double" w:sz="6" w:space="0" w:color="C0C0C0"/>
              <w:left w:val="double" w:sz="6" w:space="0" w:color="C0C0C0"/>
              <w:bottom w:val="double" w:sz="6" w:space="0" w:color="C0C0C0"/>
              <w:right w:val="nil"/>
            </w:tcBorders>
            <w:shd w:val="clear" w:color="auto" w:fill="FFFFFF"/>
            <w:tcMar>
              <w:top w:w="14" w:type="dxa"/>
              <w:left w:w="14" w:type="dxa"/>
              <w:bottom w:w="14" w:type="dxa"/>
              <w:right w:w="0" w:type="dxa"/>
            </w:tcMar>
            <w:hideMark/>
          </w:tcPr>
          <w:p w14:paraId="3A3EB2C2" w14:textId="77777777" w:rsidR="009B23B6" w:rsidRPr="009B23B6" w:rsidRDefault="009B23B6" w:rsidP="002106AE">
            <w:pPr>
              <w:spacing w:after="150" w:line="240" w:lineRule="auto"/>
              <w:rPr>
                <w:rFonts w:ascii="Times New Roman" w:eastAsia="Times New Roman" w:hAnsi="Times New Roman" w:cs="Times New Roman"/>
                <w:sz w:val="24"/>
                <w:szCs w:val="24"/>
                <w:lang w:eastAsia="ru-RU"/>
              </w:rPr>
            </w:pPr>
            <w:r w:rsidRPr="009B23B6">
              <w:rPr>
                <w:rFonts w:ascii="Times New Roman" w:eastAsia="Times New Roman" w:hAnsi="Times New Roman" w:cs="Times New Roman"/>
                <w:sz w:val="24"/>
                <w:szCs w:val="24"/>
                <w:lang w:eastAsia="ru-RU"/>
              </w:rPr>
              <w:t>Оформление родословной</w:t>
            </w:r>
          </w:p>
        </w:tc>
        <w:tc>
          <w:tcPr>
            <w:tcW w:w="2415" w:type="dxa"/>
            <w:tcBorders>
              <w:top w:val="double" w:sz="6" w:space="0" w:color="C0C0C0"/>
              <w:left w:val="double" w:sz="6" w:space="0" w:color="C0C0C0"/>
              <w:bottom w:val="double" w:sz="6" w:space="0" w:color="C0C0C0"/>
              <w:right w:val="nil"/>
            </w:tcBorders>
            <w:shd w:val="clear" w:color="auto" w:fill="FFFFFF"/>
            <w:tcMar>
              <w:top w:w="14" w:type="dxa"/>
              <w:left w:w="14" w:type="dxa"/>
              <w:bottom w:w="14" w:type="dxa"/>
              <w:right w:w="0" w:type="dxa"/>
            </w:tcMar>
            <w:hideMark/>
          </w:tcPr>
          <w:p w14:paraId="125C7CC5" w14:textId="77777777" w:rsidR="009B23B6" w:rsidRPr="009B23B6" w:rsidRDefault="009B23B6" w:rsidP="002106AE">
            <w:pPr>
              <w:spacing w:after="150" w:line="240" w:lineRule="auto"/>
              <w:rPr>
                <w:rFonts w:ascii="Times New Roman" w:eastAsia="Times New Roman" w:hAnsi="Times New Roman" w:cs="Times New Roman"/>
                <w:sz w:val="24"/>
                <w:szCs w:val="24"/>
                <w:lang w:eastAsia="ru-RU"/>
              </w:rPr>
            </w:pPr>
            <w:r w:rsidRPr="009B23B6">
              <w:rPr>
                <w:rFonts w:ascii="Times New Roman" w:eastAsia="Times New Roman" w:hAnsi="Times New Roman" w:cs="Times New Roman"/>
                <w:sz w:val="24"/>
                <w:szCs w:val="24"/>
                <w:lang w:eastAsia="ru-RU"/>
              </w:rPr>
              <w:t>Оформление альбомов, газет</w:t>
            </w:r>
          </w:p>
        </w:tc>
        <w:tc>
          <w:tcPr>
            <w:tcW w:w="2520" w:type="dxa"/>
            <w:tcBorders>
              <w:top w:val="double" w:sz="6" w:space="0" w:color="C0C0C0"/>
              <w:left w:val="double" w:sz="6" w:space="0" w:color="C0C0C0"/>
              <w:bottom w:val="double" w:sz="6" w:space="0" w:color="C0C0C0"/>
              <w:right w:val="double" w:sz="6" w:space="0" w:color="C0C0C0"/>
            </w:tcBorders>
            <w:shd w:val="clear" w:color="auto" w:fill="FFFFFF"/>
            <w:tcMar>
              <w:top w:w="14" w:type="dxa"/>
              <w:left w:w="14" w:type="dxa"/>
              <w:bottom w:w="14" w:type="dxa"/>
              <w:right w:w="14" w:type="dxa"/>
            </w:tcMar>
            <w:hideMark/>
          </w:tcPr>
          <w:p w14:paraId="012B3F34" w14:textId="77777777" w:rsidR="009B23B6" w:rsidRPr="009B23B6" w:rsidRDefault="009B23B6" w:rsidP="002106AE">
            <w:pPr>
              <w:spacing w:after="150" w:line="240" w:lineRule="auto"/>
              <w:rPr>
                <w:rFonts w:ascii="Times New Roman" w:eastAsia="Times New Roman" w:hAnsi="Times New Roman" w:cs="Times New Roman"/>
                <w:sz w:val="24"/>
                <w:szCs w:val="24"/>
                <w:lang w:eastAsia="ru-RU"/>
              </w:rPr>
            </w:pPr>
            <w:r w:rsidRPr="009B23B6">
              <w:rPr>
                <w:rFonts w:ascii="Times New Roman" w:eastAsia="Times New Roman" w:hAnsi="Times New Roman" w:cs="Times New Roman"/>
                <w:sz w:val="24"/>
                <w:szCs w:val="24"/>
                <w:lang w:eastAsia="ru-RU"/>
              </w:rPr>
              <w:t>Навыки оформления</w:t>
            </w:r>
          </w:p>
        </w:tc>
      </w:tr>
      <w:tr w:rsidR="009B23B6" w:rsidRPr="009B23B6" w14:paraId="2712AE8A" w14:textId="77777777" w:rsidTr="002106AE">
        <w:tc>
          <w:tcPr>
            <w:tcW w:w="4350" w:type="dxa"/>
            <w:tcBorders>
              <w:top w:val="double" w:sz="6" w:space="0" w:color="C0C0C0"/>
              <w:left w:val="double" w:sz="6" w:space="0" w:color="C0C0C0"/>
              <w:bottom w:val="double" w:sz="6" w:space="0" w:color="C0C0C0"/>
              <w:right w:val="nil"/>
            </w:tcBorders>
            <w:shd w:val="clear" w:color="auto" w:fill="FFFFFF"/>
            <w:tcMar>
              <w:top w:w="14" w:type="dxa"/>
              <w:left w:w="14" w:type="dxa"/>
              <w:bottom w:w="14" w:type="dxa"/>
              <w:right w:w="0" w:type="dxa"/>
            </w:tcMar>
            <w:hideMark/>
          </w:tcPr>
          <w:p w14:paraId="53879E0A" w14:textId="77777777" w:rsidR="009B23B6" w:rsidRPr="009B23B6" w:rsidRDefault="009B23B6" w:rsidP="002106AE">
            <w:pPr>
              <w:spacing w:after="150" w:line="240" w:lineRule="auto"/>
              <w:rPr>
                <w:rFonts w:ascii="Times New Roman" w:eastAsia="Times New Roman" w:hAnsi="Times New Roman" w:cs="Times New Roman"/>
                <w:sz w:val="24"/>
                <w:szCs w:val="24"/>
                <w:lang w:eastAsia="ru-RU"/>
              </w:rPr>
            </w:pPr>
            <w:r w:rsidRPr="009B23B6">
              <w:rPr>
                <w:rFonts w:ascii="Times New Roman" w:eastAsia="Times New Roman" w:hAnsi="Times New Roman" w:cs="Times New Roman"/>
                <w:sz w:val="24"/>
                <w:szCs w:val="24"/>
                <w:lang w:eastAsia="ru-RU"/>
              </w:rPr>
              <w:t>Подготовка и проведение презентаций выполненных работ.</w:t>
            </w:r>
          </w:p>
        </w:tc>
        <w:tc>
          <w:tcPr>
            <w:tcW w:w="2415" w:type="dxa"/>
            <w:tcBorders>
              <w:top w:val="double" w:sz="6" w:space="0" w:color="C0C0C0"/>
              <w:left w:val="double" w:sz="6" w:space="0" w:color="C0C0C0"/>
              <w:bottom w:val="double" w:sz="6" w:space="0" w:color="C0C0C0"/>
              <w:right w:val="nil"/>
            </w:tcBorders>
            <w:shd w:val="clear" w:color="auto" w:fill="FFFFFF"/>
            <w:tcMar>
              <w:top w:w="14" w:type="dxa"/>
              <w:left w:w="14" w:type="dxa"/>
              <w:bottom w:w="14" w:type="dxa"/>
              <w:right w:w="0" w:type="dxa"/>
            </w:tcMar>
            <w:hideMark/>
          </w:tcPr>
          <w:p w14:paraId="14C6C89E" w14:textId="77777777" w:rsidR="009B23B6" w:rsidRPr="009B23B6" w:rsidRDefault="009B23B6" w:rsidP="002106AE">
            <w:pPr>
              <w:spacing w:after="150" w:line="240" w:lineRule="auto"/>
              <w:rPr>
                <w:rFonts w:ascii="Times New Roman" w:eastAsia="Times New Roman" w:hAnsi="Times New Roman" w:cs="Times New Roman"/>
                <w:sz w:val="24"/>
                <w:szCs w:val="24"/>
                <w:lang w:eastAsia="ru-RU"/>
              </w:rPr>
            </w:pPr>
            <w:r w:rsidRPr="009B23B6">
              <w:rPr>
                <w:rFonts w:ascii="Times New Roman" w:eastAsia="Times New Roman" w:hAnsi="Times New Roman" w:cs="Times New Roman"/>
                <w:sz w:val="24"/>
                <w:szCs w:val="24"/>
                <w:lang w:eastAsia="ru-RU"/>
              </w:rPr>
              <w:t>Презентация альбомов.</w:t>
            </w:r>
          </w:p>
        </w:tc>
        <w:tc>
          <w:tcPr>
            <w:tcW w:w="2520" w:type="dxa"/>
            <w:tcBorders>
              <w:top w:val="double" w:sz="6" w:space="0" w:color="C0C0C0"/>
              <w:left w:val="double" w:sz="6" w:space="0" w:color="C0C0C0"/>
              <w:bottom w:val="double" w:sz="6" w:space="0" w:color="C0C0C0"/>
              <w:right w:val="double" w:sz="6" w:space="0" w:color="C0C0C0"/>
            </w:tcBorders>
            <w:shd w:val="clear" w:color="auto" w:fill="FFFFFF"/>
            <w:tcMar>
              <w:top w:w="14" w:type="dxa"/>
              <w:left w:w="14" w:type="dxa"/>
              <w:bottom w:w="14" w:type="dxa"/>
              <w:right w:w="14" w:type="dxa"/>
            </w:tcMar>
            <w:hideMark/>
          </w:tcPr>
          <w:p w14:paraId="290B06DA" w14:textId="77777777" w:rsidR="009B23B6" w:rsidRPr="009B23B6" w:rsidRDefault="009B23B6" w:rsidP="002106AE">
            <w:pPr>
              <w:spacing w:after="150" w:line="240" w:lineRule="auto"/>
              <w:rPr>
                <w:rFonts w:ascii="Times New Roman" w:eastAsia="Times New Roman" w:hAnsi="Times New Roman" w:cs="Times New Roman"/>
                <w:sz w:val="24"/>
                <w:szCs w:val="24"/>
                <w:lang w:eastAsia="ru-RU"/>
              </w:rPr>
            </w:pPr>
            <w:r w:rsidRPr="009B23B6">
              <w:rPr>
                <w:rFonts w:ascii="Times New Roman" w:eastAsia="Times New Roman" w:hAnsi="Times New Roman" w:cs="Times New Roman"/>
                <w:sz w:val="24"/>
                <w:szCs w:val="24"/>
                <w:lang w:eastAsia="ru-RU"/>
              </w:rPr>
              <w:t>Умение организовывать презентацию</w:t>
            </w:r>
          </w:p>
        </w:tc>
      </w:tr>
    </w:tbl>
    <w:p w14:paraId="12BEB9B4" w14:textId="77777777" w:rsidR="009B23B6" w:rsidRPr="009B23B6" w:rsidRDefault="009B23B6" w:rsidP="009B23B6">
      <w:pPr>
        <w:shd w:val="clear" w:color="auto" w:fill="FFFFFF"/>
        <w:spacing w:after="150" w:line="240" w:lineRule="auto"/>
        <w:rPr>
          <w:rFonts w:ascii="Times New Roman" w:eastAsia="Times New Roman" w:hAnsi="Times New Roman" w:cs="Times New Roman"/>
          <w:sz w:val="24"/>
          <w:szCs w:val="24"/>
          <w:lang w:eastAsia="ru-RU"/>
        </w:rPr>
      </w:pPr>
      <w:r w:rsidRPr="009B23B6">
        <w:rPr>
          <w:rFonts w:ascii="Times New Roman" w:eastAsia="Times New Roman" w:hAnsi="Times New Roman" w:cs="Times New Roman"/>
          <w:sz w:val="24"/>
          <w:szCs w:val="24"/>
          <w:lang w:eastAsia="ru-RU"/>
        </w:rPr>
        <w:t>Разнообразные задания с элементами исследования повышают мотивацию к изучению немецкого языка.</w:t>
      </w:r>
    </w:p>
    <w:p w14:paraId="39E6F280" w14:textId="77777777" w:rsidR="009B23B6" w:rsidRPr="009B23B6" w:rsidRDefault="009B23B6" w:rsidP="009B23B6">
      <w:pPr>
        <w:shd w:val="clear" w:color="auto" w:fill="FFFFFF"/>
        <w:spacing w:after="150" w:line="240" w:lineRule="auto"/>
        <w:rPr>
          <w:rFonts w:ascii="Times New Roman" w:eastAsia="Times New Roman" w:hAnsi="Times New Roman" w:cs="Times New Roman"/>
          <w:sz w:val="24"/>
          <w:szCs w:val="24"/>
          <w:lang w:eastAsia="ru-RU"/>
        </w:rPr>
      </w:pPr>
    </w:p>
    <w:p w14:paraId="6BF1F69C" w14:textId="77777777" w:rsidR="009B23B6" w:rsidRPr="009B23B6" w:rsidRDefault="009B23B6" w:rsidP="009B23B6">
      <w:pPr>
        <w:shd w:val="clear" w:color="auto" w:fill="FFFFFF"/>
        <w:spacing w:after="150" w:line="240" w:lineRule="auto"/>
        <w:jc w:val="center"/>
        <w:rPr>
          <w:rFonts w:ascii="Times New Roman" w:eastAsia="Times New Roman" w:hAnsi="Times New Roman" w:cs="Times New Roman"/>
          <w:sz w:val="24"/>
          <w:szCs w:val="24"/>
          <w:lang w:eastAsia="ru-RU"/>
        </w:rPr>
      </w:pPr>
      <w:r w:rsidRPr="009B23B6">
        <w:rPr>
          <w:rFonts w:ascii="Times New Roman" w:eastAsia="Times New Roman" w:hAnsi="Times New Roman" w:cs="Times New Roman"/>
          <w:bCs/>
          <w:sz w:val="24"/>
          <w:szCs w:val="24"/>
          <w:lang w:eastAsia="ru-RU"/>
        </w:rPr>
        <w:t>Тема: Знаменитые люди</w:t>
      </w:r>
    </w:p>
    <w:p w14:paraId="3C8E9DE8" w14:textId="77777777" w:rsidR="009B23B6" w:rsidRPr="009B23B6" w:rsidRDefault="009B23B6" w:rsidP="009B23B6">
      <w:pPr>
        <w:shd w:val="clear" w:color="auto" w:fill="FFFFFF"/>
        <w:spacing w:after="150" w:line="240" w:lineRule="auto"/>
        <w:jc w:val="center"/>
        <w:rPr>
          <w:rFonts w:ascii="Times New Roman" w:eastAsia="Times New Roman" w:hAnsi="Times New Roman" w:cs="Times New Roman"/>
          <w:sz w:val="24"/>
          <w:szCs w:val="24"/>
          <w:lang w:eastAsia="ru-RU"/>
        </w:rPr>
      </w:pPr>
    </w:p>
    <w:tbl>
      <w:tblPr>
        <w:tblW w:w="9465" w:type="dxa"/>
        <w:shd w:val="clear" w:color="auto" w:fill="FFFFFF"/>
        <w:tblCellMar>
          <w:top w:w="15" w:type="dxa"/>
          <w:left w:w="15" w:type="dxa"/>
          <w:bottom w:w="15" w:type="dxa"/>
          <w:right w:w="15" w:type="dxa"/>
        </w:tblCellMar>
        <w:tblLook w:val="04A0" w:firstRow="1" w:lastRow="0" w:firstColumn="1" w:lastColumn="0" w:noHBand="0" w:noVBand="1"/>
      </w:tblPr>
      <w:tblGrid>
        <w:gridCol w:w="2691"/>
        <w:gridCol w:w="3104"/>
        <w:gridCol w:w="3670"/>
      </w:tblGrid>
      <w:tr w:rsidR="009B23B6" w:rsidRPr="009B23B6" w14:paraId="6A84696A" w14:textId="77777777" w:rsidTr="00943A1A">
        <w:tc>
          <w:tcPr>
            <w:tcW w:w="2691" w:type="dxa"/>
            <w:tcBorders>
              <w:top w:val="double" w:sz="6" w:space="0" w:color="C0C0C0"/>
              <w:left w:val="double" w:sz="6" w:space="0" w:color="C0C0C0"/>
              <w:bottom w:val="double" w:sz="6" w:space="0" w:color="C0C0C0"/>
              <w:right w:val="nil"/>
            </w:tcBorders>
            <w:shd w:val="clear" w:color="auto" w:fill="FFFFFF"/>
            <w:tcMar>
              <w:top w:w="14" w:type="dxa"/>
              <w:left w:w="14" w:type="dxa"/>
              <w:bottom w:w="14" w:type="dxa"/>
              <w:right w:w="0" w:type="dxa"/>
            </w:tcMar>
            <w:hideMark/>
          </w:tcPr>
          <w:p w14:paraId="464CA206" w14:textId="77777777" w:rsidR="009B23B6" w:rsidRPr="009B23B6" w:rsidRDefault="009B23B6" w:rsidP="002106AE">
            <w:pPr>
              <w:spacing w:after="150" w:line="240" w:lineRule="auto"/>
              <w:rPr>
                <w:rFonts w:ascii="Times New Roman" w:eastAsia="Times New Roman" w:hAnsi="Times New Roman" w:cs="Times New Roman"/>
                <w:sz w:val="24"/>
                <w:szCs w:val="24"/>
                <w:lang w:eastAsia="ru-RU"/>
              </w:rPr>
            </w:pPr>
            <w:r w:rsidRPr="009B23B6">
              <w:rPr>
                <w:rFonts w:ascii="Times New Roman" w:eastAsia="Times New Roman" w:hAnsi="Times New Roman" w:cs="Times New Roman"/>
                <w:sz w:val="24"/>
                <w:szCs w:val="24"/>
                <w:lang w:eastAsia="ru-RU"/>
              </w:rPr>
              <w:t>Значение словосочетания “ знаменитые люди”.</w:t>
            </w:r>
          </w:p>
        </w:tc>
        <w:tc>
          <w:tcPr>
            <w:tcW w:w="3104" w:type="dxa"/>
            <w:tcBorders>
              <w:top w:val="double" w:sz="6" w:space="0" w:color="C0C0C0"/>
              <w:left w:val="double" w:sz="6" w:space="0" w:color="C0C0C0"/>
              <w:bottom w:val="double" w:sz="6" w:space="0" w:color="C0C0C0"/>
              <w:right w:val="nil"/>
            </w:tcBorders>
            <w:shd w:val="clear" w:color="auto" w:fill="FFFFFF"/>
            <w:tcMar>
              <w:top w:w="14" w:type="dxa"/>
              <w:left w:w="14" w:type="dxa"/>
              <w:bottom w:w="14" w:type="dxa"/>
              <w:right w:w="0" w:type="dxa"/>
            </w:tcMar>
            <w:hideMark/>
          </w:tcPr>
          <w:p w14:paraId="04F0AABB" w14:textId="77777777" w:rsidR="009B23B6" w:rsidRPr="009B23B6" w:rsidRDefault="009B23B6" w:rsidP="002106AE">
            <w:pPr>
              <w:spacing w:after="150" w:line="240" w:lineRule="auto"/>
              <w:rPr>
                <w:rFonts w:ascii="Times New Roman" w:eastAsia="Times New Roman" w:hAnsi="Times New Roman" w:cs="Times New Roman"/>
                <w:sz w:val="24"/>
                <w:szCs w:val="24"/>
                <w:lang w:eastAsia="ru-RU"/>
              </w:rPr>
            </w:pPr>
            <w:r w:rsidRPr="009B23B6">
              <w:rPr>
                <w:rFonts w:ascii="Times New Roman" w:eastAsia="Times New Roman" w:hAnsi="Times New Roman" w:cs="Times New Roman"/>
                <w:sz w:val="24"/>
                <w:szCs w:val="24"/>
                <w:lang w:eastAsia="ru-RU"/>
              </w:rPr>
              <w:t>Работа со словарем.</w:t>
            </w:r>
          </w:p>
        </w:tc>
        <w:tc>
          <w:tcPr>
            <w:tcW w:w="3670" w:type="dxa"/>
            <w:tcBorders>
              <w:top w:val="double" w:sz="6" w:space="0" w:color="C0C0C0"/>
              <w:left w:val="double" w:sz="6" w:space="0" w:color="C0C0C0"/>
              <w:bottom w:val="double" w:sz="6" w:space="0" w:color="C0C0C0"/>
              <w:right w:val="double" w:sz="6" w:space="0" w:color="C0C0C0"/>
            </w:tcBorders>
            <w:shd w:val="clear" w:color="auto" w:fill="FFFFFF"/>
            <w:tcMar>
              <w:top w:w="14" w:type="dxa"/>
              <w:left w:w="14" w:type="dxa"/>
              <w:bottom w:w="14" w:type="dxa"/>
              <w:right w:w="14" w:type="dxa"/>
            </w:tcMar>
            <w:hideMark/>
          </w:tcPr>
          <w:p w14:paraId="1FD286A7" w14:textId="77777777" w:rsidR="009B23B6" w:rsidRPr="009B23B6" w:rsidRDefault="009B23B6" w:rsidP="002106AE">
            <w:pPr>
              <w:spacing w:after="150" w:line="240" w:lineRule="auto"/>
              <w:rPr>
                <w:rFonts w:ascii="Times New Roman" w:eastAsia="Times New Roman" w:hAnsi="Times New Roman" w:cs="Times New Roman"/>
                <w:sz w:val="24"/>
                <w:szCs w:val="24"/>
                <w:lang w:eastAsia="ru-RU"/>
              </w:rPr>
            </w:pPr>
            <w:r w:rsidRPr="009B23B6">
              <w:rPr>
                <w:rFonts w:ascii="Times New Roman" w:eastAsia="Times New Roman" w:hAnsi="Times New Roman" w:cs="Times New Roman"/>
                <w:bCs/>
                <w:sz w:val="24"/>
                <w:szCs w:val="24"/>
                <w:lang w:eastAsia="ru-RU"/>
              </w:rPr>
              <w:t>Умение</w:t>
            </w:r>
            <w:r w:rsidRPr="009B23B6">
              <w:rPr>
                <w:rFonts w:ascii="Times New Roman" w:eastAsia="Times New Roman" w:hAnsi="Times New Roman" w:cs="Times New Roman"/>
                <w:sz w:val="24"/>
                <w:szCs w:val="24"/>
                <w:lang w:eastAsia="ru-RU"/>
              </w:rPr>
              <w:t> работать со словарем, с картотекой.</w:t>
            </w:r>
          </w:p>
        </w:tc>
      </w:tr>
      <w:tr w:rsidR="009B23B6" w:rsidRPr="009B23B6" w14:paraId="5C2844FE" w14:textId="77777777" w:rsidTr="00943A1A">
        <w:tc>
          <w:tcPr>
            <w:tcW w:w="2691" w:type="dxa"/>
            <w:tcBorders>
              <w:top w:val="double" w:sz="6" w:space="0" w:color="C0C0C0"/>
              <w:left w:val="double" w:sz="6" w:space="0" w:color="C0C0C0"/>
              <w:bottom w:val="double" w:sz="6" w:space="0" w:color="C0C0C0"/>
              <w:right w:val="nil"/>
            </w:tcBorders>
            <w:shd w:val="clear" w:color="auto" w:fill="FFFFFF"/>
            <w:tcMar>
              <w:top w:w="14" w:type="dxa"/>
              <w:left w:w="14" w:type="dxa"/>
              <w:bottom w:w="14" w:type="dxa"/>
              <w:right w:w="0" w:type="dxa"/>
            </w:tcMar>
            <w:hideMark/>
          </w:tcPr>
          <w:p w14:paraId="74CD02E9" w14:textId="77777777" w:rsidR="009B23B6" w:rsidRPr="009B23B6" w:rsidRDefault="009B23B6" w:rsidP="002106AE">
            <w:pPr>
              <w:spacing w:after="150" w:line="240" w:lineRule="auto"/>
              <w:rPr>
                <w:rFonts w:ascii="Times New Roman" w:eastAsia="Times New Roman" w:hAnsi="Times New Roman" w:cs="Times New Roman"/>
                <w:sz w:val="24"/>
                <w:szCs w:val="24"/>
                <w:lang w:eastAsia="ru-RU"/>
              </w:rPr>
            </w:pPr>
            <w:r w:rsidRPr="009B23B6">
              <w:rPr>
                <w:rFonts w:ascii="Times New Roman" w:eastAsia="Times New Roman" w:hAnsi="Times New Roman" w:cs="Times New Roman"/>
                <w:sz w:val="24"/>
                <w:szCs w:val="24"/>
                <w:lang w:eastAsia="ru-RU"/>
              </w:rPr>
              <w:t>Работа в библиотеке.</w:t>
            </w:r>
          </w:p>
        </w:tc>
        <w:tc>
          <w:tcPr>
            <w:tcW w:w="3104" w:type="dxa"/>
            <w:tcBorders>
              <w:top w:val="double" w:sz="6" w:space="0" w:color="C0C0C0"/>
              <w:left w:val="double" w:sz="6" w:space="0" w:color="C0C0C0"/>
              <w:bottom w:val="double" w:sz="6" w:space="0" w:color="C0C0C0"/>
              <w:right w:val="nil"/>
            </w:tcBorders>
            <w:shd w:val="clear" w:color="auto" w:fill="FFFFFF"/>
            <w:tcMar>
              <w:top w:w="14" w:type="dxa"/>
              <w:left w:w="14" w:type="dxa"/>
              <w:bottom w:w="14" w:type="dxa"/>
              <w:right w:w="0" w:type="dxa"/>
            </w:tcMar>
            <w:hideMark/>
          </w:tcPr>
          <w:p w14:paraId="77F5AB10" w14:textId="77777777" w:rsidR="009B23B6" w:rsidRPr="009B23B6" w:rsidRDefault="009B23B6" w:rsidP="002106AE">
            <w:pPr>
              <w:spacing w:after="150" w:line="240" w:lineRule="auto"/>
              <w:rPr>
                <w:rFonts w:ascii="Times New Roman" w:eastAsia="Times New Roman" w:hAnsi="Times New Roman" w:cs="Times New Roman"/>
                <w:sz w:val="24"/>
                <w:szCs w:val="24"/>
                <w:lang w:eastAsia="ru-RU"/>
              </w:rPr>
            </w:pPr>
            <w:r w:rsidRPr="009B23B6">
              <w:rPr>
                <w:rFonts w:ascii="Times New Roman" w:eastAsia="Times New Roman" w:hAnsi="Times New Roman" w:cs="Times New Roman"/>
                <w:sz w:val="24"/>
                <w:szCs w:val="24"/>
                <w:lang w:eastAsia="ru-RU"/>
              </w:rPr>
              <w:t>Работа с картотекой.</w:t>
            </w:r>
          </w:p>
        </w:tc>
        <w:tc>
          <w:tcPr>
            <w:tcW w:w="3670" w:type="dxa"/>
            <w:tcBorders>
              <w:top w:val="double" w:sz="6" w:space="0" w:color="C0C0C0"/>
              <w:left w:val="double" w:sz="6" w:space="0" w:color="C0C0C0"/>
              <w:bottom w:val="double" w:sz="6" w:space="0" w:color="C0C0C0"/>
              <w:right w:val="double" w:sz="6" w:space="0" w:color="C0C0C0"/>
            </w:tcBorders>
            <w:shd w:val="clear" w:color="auto" w:fill="FFFFFF"/>
            <w:tcMar>
              <w:top w:w="14" w:type="dxa"/>
              <w:left w:w="14" w:type="dxa"/>
              <w:bottom w:w="14" w:type="dxa"/>
              <w:right w:w="14" w:type="dxa"/>
            </w:tcMar>
            <w:hideMark/>
          </w:tcPr>
          <w:p w14:paraId="26B07FEC" w14:textId="77777777" w:rsidR="009B23B6" w:rsidRPr="009B23B6" w:rsidRDefault="009B23B6" w:rsidP="002106AE">
            <w:pPr>
              <w:spacing w:after="150" w:line="240" w:lineRule="auto"/>
              <w:rPr>
                <w:rFonts w:ascii="Times New Roman" w:eastAsia="Times New Roman" w:hAnsi="Times New Roman" w:cs="Times New Roman"/>
                <w:sz w:val="24"/>
                <w:szCs w:val="24"/>
                <w:lang w:eastAsia="ru-RU"/>
              </w:rPr>
            </w:pPr>
            <w:r w:rsidRPr="009B23B6">
              <w:rPr>
                <w:rFonts w:ascii="Times New Roman" w:eastAsia="Times New Roman" w:hAnsi="Times New Roman" w:cs="Times New Roman"/>
                <w:sz w:val="24"/>
                <w:szCs w:val="24"/>
                <w:lang w:eastAsia="ru-RU"/>
              </w:rPr>
              <w:t> </w:t>
            </w:r>
          </w:p>
        </w:tc>
      </w:tr>
      <w:tr w:rsidR="009B23B6" w:rsidRPr="009B23B6" w14:paraId="08A51B71" w14:textId="77777777" w:rsidTr="00943A1A">
        <w:tc>
          <w:tcPr>
            <w:tcW w:w="2691" w:type="dxa"/>
            <w:tcBorders>
              <w:top w:val="double" w:sz="6" w:space="0" w:color="C0C0C0"/>
              <w:left w:val="double" w:sz="6" w:space="0" w:color="C0C0C0"/>
              <w:bottom w:val="double" w:sz="6" w:space="0" w:color="C0C0C0"/>
              <w:right w:val="nil"/>
            </w:tcBorders>
            <w:shd w:val="clear" w:color="auto" w:fill="FFFFFF"/>
            <w:tcMar>
              <w:top w:w="14" w:type="dxa"/>
              <w:left w:w="14" w:type="dxa"/>
              <w:bottom w:w="14" w:type="dxa"/>
              <w:right w:w="0" w:type="dxa"/>
            </w:tcMar>
            <w:hideMark/>
          </w:tcPr>
          <w:p w14:paraId="0FEBB053" w14:textId="77777777" w:rsidR="009B23B6" w:rsidRPr="009B23B6" w:rsidRDefault="009B23B6" w:rsidP="002106AE">
            <w:pPr>
              <w:spacing w:after="150" w:line="240" w:lineRule="auto"/>
              <w:rPr>
                <w:rFonts w:ascii="Times New Roman" w:eastAsia="Times New Roman" w:hAnsi="Times New Roman" w:cs="Times New Roman"/>
                <w:sz w:val="24"/>
                <w:szCs w:val="24"/>
                <w:lang w:eastAsia="ru-RU"/>
              </w:rPr>
            </w:pPr>
            <w:r w:rsidRPr="009B23B6">
              <w:rPr>
                <w:rFonts w:ascii="Times New Roman" w:eastAsia="Times New Roman" w:hAnsi="Times New Roman" w:cs="Times New Roman"/>
                <w:sz w:val="24"/>
                <w:szCs w:val="24"/>
                <w:lang w:eastAsia="ru-RU"/>
              </w:rPr>
              <w:t>Определение групп поисковой работы по области профессий.</w:t>
            </w:r>
          </w:p>
        </w:tc>
        <w:tc>
          <w:tcPr>
            <w:tcW w:w="3104" w:type="dxa"/>
            <w:tcBorders>
              <w:top w:val="double" w:sz="6" w:space="0" w:color="C0C0C0"/>
              <w:left w:val="double" w:sz="6" w:space="0" w:color="C0C0C0"/>
              <w:bottom w:val="double" w:sz="6" w:space="0" w:color="C0C0C0"/>
              <w:right w:val="nil"/>
            </w:tcBorders>
            <w:shd w:val="clear" w:color="auto" w:fill="FFFFFF"/>
            <w:tcMar>
              <w:top w:w="14" w:type="dxa"/>
              <w:left w:w="14" w:type="dxa"/>
              <w:bottom w:w="14" w:type="dxa"/>
              <w:right w:w="0" w:type="dxa"/>
            </w:tcMar>
            <w:hideMark/>
          </w:tcPr>
          <w:p w14:paraId="5FD810C7" w14:textId="77777777" w:rsidR="009B23B6" w:rsidRPr="009B23B6" w:rsidRDefault="009B23B6" w:rsidP="002106AE">
            <w:pPr>
              <w:spacing w:after="150" w:line="240" w:lineRule="auto"/>
              <w:rPr>
                <w:rFonts w:ascii="Times New Roman" w:eastAsia="Times New Roman" w:hAnsi="Times New Roman" w:cs="Times New Roman"/>
                <w:sz w:val="24"/>
                <w:szCs w:val="24"/>
                <w:lang w:eastAsia="ru-RU"/>
              </w:rPr>
            </w:pPr>
            <w:r w:rsidRPr="009B23B6">
              <w:rPr>
                <w:rFonts w:ascii="Times New Roman" w:eastAsia="Times New Roman" w:hAnsi="Times New Roman" w:cs="Times New Roman"/>
                <w:sz w:val="24"/>
                <w:szCs w:val="24"/>
                <w:lang w:eastAsia="ru-RU"/>
              </w:rPr>
              <w:t> </w:t>
            </w:r>
          </w:p>
        </w:tc>
        <w:tc>
          <w:tcPr>
            <w:tcW w:w="3670" w:type="dxa"/>
            <w:tcBorders>
              <w:top w:val="double" w:sz="6" w:space="0" w:color="C0C0C0"/>
              <w:left w:val="double" w:sz="6" w:space="0" w:color="C0C0C0"/>
              <w:bottom w:val="double" w:sz="6" w:space="0" w:color="C0C0C0"/>
              <w:right w:val="double" w:sz="6" w:space="0" w:color="C0C0C0"/>
            </w:tcBorders>
            <w:shd w:val="clear" w:color="auto" w:fill="FFFFFF"/>
            <w:tcMar>
              <w:top w:w="14" w:type="dxa"/>
              <w:left w:w="14" w:type="dxa"/>
              <w:bottom w:w="14" w:type="dxa"/>
              <w:right w:w="14" w:type="dxa"/>
            </w:tcMar>
            <w:hideMark/>
          </w:tcPr>
          <w:p w14:paraId="7F089E12" w14:textId="77777777" w:rsidR="009B23B6" w:rsidRPr="009B23B6" w:rsidRDefault="009B23B6" w:rsidP="002106AE">
            <w:pPr>
              <w:spacing w:after="150" w:line="240" w:lineRule="auto"/>
              <w:rPr>
                <w:rFonts w:ascii="Times New Roman" w:eastAsia="Times New Roman" w:hAnsi="Times New Roman" w:cs="Times New Roman"/>
                <w:sz w:val="24"/>
                <w:szCs w:val="24"/>
                <w:lang w:eastAsia="ru-RU"/>
              </w:rPr>
            </w:pPr>
            <w:r w:rsidRPr="009B23B6">
              <w:rPr>
                <w:rFonts w:ascii="Times New Roman" w:eastAsia="Times New Roman" w:hAnsi="Times New Roman" w:cs="Times New Roman"/>
                <w:sz w:val="24"/>
                <w:szCs w:val="24"/>
                <w:lang w:eastAsia="ru-RU"/>
              </w:rPr>
              <w:t> </w:t>
            </w:r>
          </w:p>
        </w:tc>
      </w:tr>
      <w:tr w:rsidR="009B23B6" w:rsidRPr="009B23B6" w14:paraId="54BC8D4D" w14:textId="77777777" w:rsidTr="00943A1A">
        <w:tc>
          <w:tcPr>
            <w:tcW w:w="2691" w:type="dxa"/>
            <w:tcBorders>
              <w:top w:val="double" w:sz="6" w:space="0" w:color="C0C0C0"/>
              <w:left w:val="double" w:sz="6" w:space="0" w:color="C0C0C0"/>
              <w:bottom w:val="double" w:sz="6" w:space="0" w:color="C0C0C0"/>
              <w:right w:val="nil"/>
            </w:tcBorders>
            <w:shd w:val="clear" w:color="auto" w:fill="FFFFFF"/>
            <w:tcMar>
              <w:top w:w="14" w:type="dxa"/>
              <w:left w:w="14" w:type="dxa"/>
              <w:bottom w:w="14" w:type="dxa"/>
              <w:right w:w="0" w:type="dxa"/>
            </w:tcMar>
            <w:hideMark/>
          </w:tcPr>
          <w:p w14:paraId="411A7E1D" w14:textId="77777777" w:rsidR="009B23B6" w:rsidRPr="009B23B6" w:rsidRDefault="009B23B6" w:rsidP="002106AE">
            <w:pPr>
              <w:spacing w:after="150" w:line="240" w:lineRule="auto"/>
              <w:rPr>
                <w:rFonts w:ascii="Times New Roman" w:eastAsia="Times New Roman" w:hAnsi="Times New Roman" w:cs="Times New Roman"/>
                <w:sz w:val="24"/>
                <w:szCs w:val="24"/>
                <w:lang w:eastAsia="ru-RU"/>
              </w:rPr>
            </w:pPr>
            <w:r w:rsidRPr="009B23B6">
              <w:rPr>
                <w:rFonts w:ascii="Times New Roman" w:eastAsia="Times New Roman" w:hAnsi="Times New Roman" w:cs="Times New Roman"/>
                <w:sz w:val="24"/>
                <w:szCs w:val="24"/>
                <w:lang w:eastAsia="ru-RU"/>
              </w:rPr>
              <w:t>Поисковая работа (изучение жизни, творчества).</w:t>
            </w:r>
          </w:p>
        </w:tc>
        <w:tc>
          <w:tcPr>
            <w:tcW w:w="3104" w:type="dxa"/>
            <w:tcBorders>
              <w:top w:val="double" w:sz="6" w:space="0" w:color="C0C0C0"/>
              <w:left w:val="double" w:sz="6" w:space="0" w:color="C0C0C0"/>
              <w:bottom w:val="double" w:sz="6" w:space="0" w:color="C0C0C0"/>
              <w:right w:val="nil"/>
            </w:tcBorders>
            <w:shd w:val="clear" w:color="auto" w:fill="FFFFFF"/>
            <w:tcMar>
              <w:top w:w="14" w:type="dxa"/>
              <w:left w:w="14" w:type="dxa"/>
              <w:bottom w:w="14" w:type="dxa"/>
              <w:right w:w="0" w:type="dxa"/>
            </w:tcMar>
            <w:hideMark/>
          </w:tcPr>
          <w:p w14:paraId="306503FD" w14:textId="77777777" w:rsidR="009B23B6" w:rsidRPr="009B23B6" w:rsidRDefault="009B23B6" w:rsidP="002106AE">
            <w:pPr>
              <w:spacing w:after="150" w:line="240" w:lineRule="auto"/>
              <w:rPr>
                <w:rFonts w:ascii="Times New Roman" w:eastAsia="Times New Roman" w:hAnsi="Times New Roman" w:cs="Times New Roman"/>
                <w:sz w:val="24"/>
                <w:szCs w:val="24"/>
                <w:lang w:eastAsia="ru-RU"/>
              </w:rPr>
            </w:pPr>
            <w:r w:rsidRPr="009B23B6">
              <w:rPr>
                <w:rFonts w:ascii="Times New Roman" w:eastAsia="Times New Roman" w:hAnsi="Times New Roman" w:cs="Times New Roman"/>
                <w:sz w:val="24"/>
                <w:szCs w:val="24"/>
                <w:lang w:eastAsia="ru-RU"/>
              </w:rPr>
              <w:t>Поиски в публикациях (газетах, журналах).</w:t>
            </w:r>
          </w:p>
        </w:tc>
        <w:tc>
          <w:tcPr>
            <w:tcW w:w="3670" w:type="dxa"/>
            <w:tcBorders>
              <w:top w:val="double" w:sz="6" w:space="0" w:color="C0C0C0"/>
              <w:left w:val="double" w:sz="6" w:space="0" w:color="C0C0C0"/>
              <w:bottom w:val="double" w:sz="6" w:space="0" w:color="C0C0C0"/>
              <w:right w:val="double" w:sz="6" w:space="0" w:color="C0C0C0"/>
            </w:tcBorders>
            <w:shd w:val="clear" w:color="auto" w:fill="FFFFFF"/>
            <w:tcMar>
              <w:top w:w="14" w:type="dxa"/>
              <w:left w:w="14" w:type="dxa"/>
              <w:bottom w:w="14" w:type="dxa"/>
              <w:right w:w="14" w:type="dxa"/>
            </w:tcMar>
            <w:hideMark/>
          </w:tcPr>
          <w:p w14:paraId="2E56D881" w14:textId="77777777" w:rsidR="009B23B6" w:rsidRPr="009B23B6" w:rsidRDefault="009B23B6" w:rsidP="002106AE">
            <w:pPr>
              <w:spacing w:after="150" w:line="240" w:lineRule="auto"/>
              <w:rPr>
                <w:rFonts w:ascii="Times New Roman" w:eastAsia="Times New Roman" w:hAnsi="Times New Roman" w:cs="Times New Roman"/>
                <w:sz w:val="24"/>
                <w:szCs w:val="24"/>
                <w:lang w:eastAsia="ru-RU"/>
              </w:rPr>
            </w:pPr>
            <w:r w:rsidRPr="009B23B6">
              <w:rPr>
                <w:rFonts w:ascii="Times New Roman" w:eastAsia="Times New Roman" w:hAnsi="Times New Roman" w:cs="Times New Roman"/>
                <w:sz w:val="24"/>
                <w:szCs w:val="24"/>
                <w:lang w:eastAsia="ru-RU"/>
              </w:rPr>
              <w:t>Работать с корреспонденцией.</w:t>
            </w:r>
          </w:p>
        </w:tc>
      </w:tr>
      <w:tr w:rsidR="009B23B6" w:rsidRPr="009B23B6" w14:paraId="7EEDA18F" w14:textId="77777777" w:rsidTr="00943A1A">
        <w:tc>
          <w:tcPr>
            <w:tcW w:w="2691" w:type="dxa"/>
            <w:tcBorders>
              <w:top w:val="double" w:sz="6" w:space="0" w:color="C0C0C0"/>
              <w:left w:val="double" w:sz="6" w:space="0" w:color="C0C0C0"/>
              <w:bottom w:val="double" w:sz="6" w:space="0" w:color="C0C0C0"/>
              <w:right w:val="nil"/>
            </w:tcBorders>
            <w:shd w:val="clear" w:color="auto" w:fill="FFFFFF"/>
            <w:tcMar>
              <w:top w:w="14" w:type="dxa"/>
              <w:left w:w="14" w:type="dxa"/>
              <w:bottom w:w="14" w:type="dxa"/>
              <w:right w:w="0" w:type="dxa"/>
            </w:tcMar>
            <w:hideMark/>
          </w:tcPr>
          <w:p w14:paraId="6085A4E7" w14:textId="77777777" w:rsidR="009B23B6" w:rsidRPr="009B23B6" w:rsidRDefault="009B23B6" w:rsidP="002106AE">
            <w:pPr>
              <w:spacing w:after="150" w:line="240" w:lineRule="auto"/>
              <w:rPr>
                <w:rFonts w:ascii="Times New Roman" w:eastAsia="Times New Roman" w:hAnsi="Times New Roman" w:cs="Times New Roman"/>
                <w:sz w:val="24"/>
                <w:szCs w:val="24"/>
                <w:lang w:eastAsia="ru-RU"/>
              </w:rPr>
            </w:pPr>
            <w:r w:rsidRPr="009B23B6">
              <w:rPr>
                <w:rFonts w:ascii="Times New Roman" w:eastAsia="Times New Roman" w:hAnsi="Times New Roman" w:cs="Times New Roman"/>
                <w:sz w:val="24"/>
                <w:szCs w:val="24"/>
                <w:lang w:eastAsia="ru-RU"/>
              </w:rPr>
              <w:t>Подготовка рефератов и проведение презентаций.</w:t>
            </w:r>
          </w:p>
        </w:tc>
        <w:tc>
          <w:tcPr>
            <w:tcW w:w="3104" w:type="dxa"/>
            <w:tcBorders>
              <w:top w:val="double" w:sz="6" w:space="0" w:color="C0C0C0"/>
              <w:left w:val="double" w:sz="6" w:space="0" w:color="C0C0C0"/>
              <w:bottom w:val="double" w:sz="6" w:space="0" w:color="C0C0C0"/>
              <w:right w:val="nil"/>
            </w:tcBorders>
            <w:shd w:val="clear" w:color="auto" w:fill="FFFFFF"/>
            <w:tcMar>
              <w:top w:w="14" w:type="dxa"/>
              <w:left w:w="14" w:type="dxa"/>
              <w:bottom w:w="14" w:type="dxa"/>
              <w:right w:w="0" w:type="dxa"/>
            </w:tcMar>
            <w:hideMark/>
          </w:tcPr>
          <w:p w14:paraId="02141B45" w14:textId="77777777" w:rsidR="009B23B6" w:rsidRPr="009B23B6" w:rsidRDefault="009B23B6" w:rsidP="002106AE">
            <w:pPr>
              <w:spacing w:after="150" w:line="240" w:lineRule="auto"/>
              <w:rPr>
                <w:rFonts w:ascii="Times New Roman" w:eastAsia="Times New Roman" w:hAnsi="Times New Roman" w:cs="Times New Roman"/>
                <w:sz w:val="24"/>
                <w:szCs w:val="24"/>
                <w:lang w:eastAsia="ru-RU"/>
              </w:rPr>
            </w:pPr>
            <w:r w:rsidRPr="009B23B6">
              <w:rPr>
                <w:rFonts w:ascii="Times New Roman" w:eastAsia="Times New Roman" w:hAnsi="Times New Roman" w:cs="Times New Roman"/>
                <w:sz w:val="24"/>
                <w:szCs w:val="24"/>
                <w:lang w:eastAsia="ru-RU"/>
              </w:rPr>
              <w:t>Работа с собранным материалом (систематизация, оформление рефератов).</w:t>
            </w:r>
          </w:p>
        </w:tc>
        <w:tc>
          <w:tcPr>
            <w:tcW w:w="3670" w:type="dxa"/>
            <w:tcBorders>
              <w:top w:val="double" w:sz="6" w:space="0" w:color="C0C0C0"/>
              <w:left w:val="double" w:sz="6" w:space="0" w:color="C0C0C0"/>
              <w:bottom w:val="double" w:sz="6" w:space="0" w:color="C0C0C0"/>
              <w:right w:val="double" w:sz="6" w:space="0" w:color="C0C0C0"/>
            </w:tcBorders>
            <w:shd w:val="clear" w:color="auto" w:fill="FFFFFF"/>
            <w:tcMar>
              <w:top w:w="14" w:type="dxa"/>
              <w:left w:w="14" w:type="dxa"/>
              <w:bottom w:w="14" w:type="dxa"/>
              <w:right w:w="14" w:type="dxa"/>
            </w:tcMar>
            <w:hideMark/>
          </w:tcPr>
          <w:p w14:paraId="5866E860" w14:textId="77777777" w:rsidR="009B23B6" w:rsidRPr="009B23B6" w:rsidRDefault="009B23B6" w:rsidP="002106AE">
            <w:pPr>
              <w:spacing w:after="150" w:line="240" w:lineRule="auto"/>
              <w:rPr>
                <w:rFonts w:ascii="Times New Roman" w:eastAsia="Times New Roman" w:hAnsi="Times New Roman" w:cs="Times New Roman"/>
                <w:sz w:val="24"/>
                <w:szCs w:val="24"/>
                <w:lang w:eastAsia="ru-RU"/>
              </w:rPr>
            </w:pPr>
            <w:r w:rsidRPr="009B23B6">
              <w:rPr>
                <w:rFonts w:ascii="Times New Roman" w:eastAsia="Times New Roman" w:hAnsi="Times New Roman" w:cs="Times New Roman"/>
                <w:sz w:val="24"/>
                <w:szCs w:val="24"/>
                <w:lang w:eastAsia="ru-RU"/>
              </w:rPr>
              <w:t>Систематизировать, составлять рефераты (самостоятельно), организовывать презентации.</w:t>
            </w:r>
          </w:p>
        </w:tc>
      </w:tr>
    </w:tbl>
    <w:p w14:paraId="7D5BF75D" w14:textId="77777777" w:rsidR="00943A1A" w:rsidRDefault="00943A1A" w:rsidP="00943A1A">
      <w:pPr>
        <w:shd w:val="clear" w:color="auto" w:fill="FFFFFF"/>
        <w:spacing w:after="285"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4C2D93E9" w14:textId="77777777" w:rsidR="00943A1A" w:rsidRPr="009B23B6" w:rsidRDefault="00943A1A" w:rsidP="00943A1A">
      <w:pPr>
        <w:shd w:val="clear" w:color="auto" w:fill="FFFFFF"/>
        <w:spacing w:after="285"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B23B6">
        <w:rPr>
          <w:rFonts w:ascii="Times New Roman" w:hAnsi="Times New Roman" w:cs="Times New Roman"/>
          <w:sz w:val="24"/>
          <w:szCs w:val="24"/>
        </w:rPr>
        <w:t xml:space="preserve">Во время изучения осетинского народного творчества, учащимся можно дать задание больше узнать о героях этих  произведений, узнать их родословную, н-р. Подобного вида задания вызывают большой интерес у учащихся, оживляют учебный процесс. Ученики, как правило, хорошо справляются с такими заданиями.   Такая работа помогает учителю распознать индивидуальные способности учащихся. </w:t>
      </w:r>
    </w:p>
    <w:p w14:paraId="0B90257E" w14:textId="77777777" w:rsidR="00947F2F" w:rsidRPr="009B23B6" w:rsidRDefault="00943A1A" w:rsidP="00947F2F">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Большие возможности для использования исследовательской деятельности имеются при изучении предмет</w:t>
      </w:r>
      <w:r w:rsidR="00947F2F">
        <w:rPr>
          <w:rFonts w:ascii="Times New Roman" w:eastAsia="Times New Roman" w:hAnsi="Times New Roman" w:cs="Times New Roman"/>
          <w:sz w:val="24"/>
          <w:szCs w:val="24"/>
          <w:lang w:eastAsia="ru-RU"/>
        </w:rPr>
        <w:t xml:space="preserve">а «Традиционная культура осетин». Здесь предлагаются интересные, незнакомые детям, темы. </w:t>
      </w:r>
      <w:r w:rsidR="00947F2F" w:rsidRPr="009B23B6">
        <w:rPr>
          <w:rFonts w:ascii="Times New Roman" w:eastAsia="Times New Roman" w:hAnsi="Times New Roman" w:cs="Times New Roman"/>
          <w:sz w:val="24"/>
          <w:szCs w:val="24"/>
          <w:lang w:eastAsia="ru-RU"/>
        </w:rPr>
        <w:t xml:space="preserve">Важным моментом является как выбор темы исследования, так и удачная ее формулировка, в которой должна быть видна проблема, актуальность. Если </w:t>
      </w:r>
      <w:r w:rsidR="00947F2F" w:rsidRPr="009B23B6">
        <w:rPr>
          <w:rFonts w:ascii="Times New Roman" w:eastAsia="Times New Roman" w:hAnsi="Times New Roman" w:cs="Times New Roman"/>
          <w:sz w:val="24"/>
          <w:szCs w:val="24"/>
          <w:lang w:eastAsia="ru-RU"/>
        </w:rPr>
        <w:lastRenderedPageBreak/>
        <w:t>тема определена учителем совместно с учеником, то это будет мощным мотивационным фактором для успешной работы.</w:t>
      </w:r>
    </w:p>
    <w:p w14:paraId="33FB1011" w14:textId="77777777" w:rsidR="00943A1A" w:rsidRDefault="00943A1A" w:rsidP="009B23B6">
      <w:pPr>
        <w:shd w:val="clear" w:color="auto" w:fill="FFFFFF"/>
        <w:spacing w:after="150" w:line="240" w:lineRule="auto"/>
        <w:rPr>
          <w:rFonts w:ascii="Times New Roman" w:eastAsia="Times New Roman" w:hAnsi="Times New Roman" w:cs="Times New Roman"/>
          <w:sz w:val="24"/>
          <w:szCs w:val="24"/>
          <w:lang w:eastAsia="ru-RU"/>
        </w:rPr>
      </w:pPr>
    </w:p>
    <w:p w14:paraId="41A425FB" w14:textId="77777777" w:rsidR="009B23B6" w:rsidRPr="009B23B6" w:rsidRDefault="00947F2F" w:rsidP="009B23B6">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Исходя из вышеизложенного, с</w:t>
      </w:r>
      <w:r w:rsidR="009B23B6" w:rsidRPr="009B23B6">
        <w:rPr>
          <w:rFonts w:ascii="Times New Roman" w:eastAsia="Times New Roman" w:hAnsi="Times New Roman" w:cs="Times New Roman"/>
          <w:sz w:val="24"/>
          <w:szCs w:val="24"/>
          <w:lang w:eastAsia="ru-RU"/>
        </w:rPr>
        <w:t>читаю необходимым решение таких задач:</w:t>
      </w:r>
    </w:p>
    <w:p w14:paraId="5151E4CD" w14:textId="77777777" w:rsidR="009B23B6" w:rsidRPr="009B23B6" w:rsidRDefault="009B23B6" w:rsidP="009B23B6">
      <w:pPr>
        <w:shd w:val="clear" w:color="auto" w:fill="FFFFFF"/>
        <w:spacing w:after="150" w:line="240" w:lineRule="auto"/>
        <w:rPr>
          <w:rFonts w:ascii="Times New Roman" w:eastAsia="Times New Roman" w:hAnsi="Times New Roman" w:cs="Times New Roman"/>
          <w:sz w:val="24"/>
          <w:szCs w:val="24"/>
          <w:lang w:eastAsia="ru-RU"/>
        </w:rPr>
      </w:pPr>
      <w:r w:rsidRPr="009B23B6">
        <w:rPr>
          <w:rFonts w:ascii="Times New Roman" w:eastAsia="Times New Roman" w:hAnsi="Times New Roman" w:cs="Times New Roman"/>
          <w:sz w:val="24"/>
          <w:szCs w:val="24"/>
          <w:lang w:eastAsia="ru-RU"/>
        </w:rPr>
        <w:t>– формирование исследовательских умений (выявление проблемы, поиск и анализ информации, пути решения, планирование, получение и анализ результатов)</w:t>
      </w:r>
    </w:p>
    <w:p w14:paraId="4DC36569" w14:textId="77777777" w:rsidR="009B23B6" w:rsidRPr="009B23B6" w:rsidRDefault="009B23B6" w:rsidP="009B23B6">
      <w:pPr>
        <w:shd w:val="clear" w:color="auto" w:fill="FFFFFF"/>
        <w:spacing w:after="150" w:line="240" w:lineRule="auto"/>
        <w:rPr>
          <w:rFonts w:ascii="Times New Roman" w:eastAsia="Times New Roman" w:hAnsi="Times New Roman" w:cs="Times New Roman"/>
          <w:sz w:val="24"/>
          <w:szCs w:val="24"/>
          <w:lang w:eastAsia="ru-RU"/>
        </w:rPr>
      </w:pPr>
      <w:r w:rsidRPr="009B23B6">
        <w:rPr>
          <w:rFonts w:ascii="Times New Roman" w:eastAsia="Times New Roman" w:hAnsi="Times New Roman" w:cs="Times New Roman"/>
          <w:sz w:val="24"/>
          <w:szCs w:val="24"/>
          <w:lang w:eastAsia="ru-RU"/>
        </w:rPr>
        <w:t>– совершенствование коммуникационных умений</w:t>
      </w:r>
    </w:p>
    <w:p w14:paraId="5C165E49" w14:textId="77777777" w:rsidR="009B23B6" w:rsidRPr="009B23B6" w:rsidRDefault="009B23B6" w:rsidP="009B23B6">
      <w:pPr>
        <w:shd w:val="clear" w:color="auto" w:fill="FFFFFF"/>
        <w:spacing w:after="150" w:line="240" w:lineRule="auto"/>
        <w:rPr>
          <w:rFonts w:ascii="Times New Roman" w:eastAsia="Times New Roman" w:hAnsi="Times New Roman" w:cs="Times New Roman"/>
          <w:sz w:val="24"/>
          <w:szCs w:val="24"/>
          <w:lang w:eastAsia="ru-RU"/>
        </w:rPr>
      </w:pPr>
      <w:r w:rsidRPr="009B23B6">
        <w:rPr>
          <w:rFonts w:ascii="Times New Roman" w:eastAsia="Times New Roman" w:hAnsi="Times New Roman" w:cs="Times New Roman"/>
          <w:sz w:val="24"/>
          <w:szCs w:val="24"/>
          <w:lang w:eastAsia="ru-RU"/>
        </w:rPr>
        <w:t>– формирование самооценки относительно полученных результатов и удовлетворенности от выполненной работы.</w:t>
      </w:r>
    </w:p>
    <w:p w14:paraId="612BFAFF" w14:textId="77777777" w:rsidR="009B23B6" w:rsidRPr="009B23B6" w:rsidRDefault="009B23B6" w:rsidP="009B23B6">
      <w:pPr>
        <w:shd w:val="clear" w:color="auto" w:fill="FFFFFF"/>
        <w:spacing w:after="150" w:line="240" w:lineRule="auto"/>
        <w:rPr>
          <w:rFonts w:ascii="Times New Roman" w:eastAsia="Times New Roman" w:hAnsi="Times New Roman" w:cs="Times New Roman"/>
          <w:sz w:val="24"/>
          <w:szCs w:val="24"/>
          <w:lang w:eastAsia="ru-RU"/>
        </w:rPr>
      </w:pPr>
      <w:r w:rsidRPr="009B23B6">
        <w:rPr>
          <w:rFonts w:ascii="Times New Roman" w:eastAsia="Times New Roman" w:hAnsi="Times New Roman" w:cs="Times New Roman"/>
          <w:sz w:val="24"/>
          <w:szCs w:val="24"/>
          <w:lang w:eastAsia="ru-RU"/>
        </w:rPr>
        <w:t>Использование элементов научно-исследовательских технологий способствует развитию интереса учащихся к исследовательской деятельности и как результат их участие в конкурсах и конференциях.</w:t>
      </w:r>
    </w:p>
    <w:p w14:paraId="6F48F8BA" w14:textId="77777777" w:rsidR="009B23B6" w:rsidRPr="009B23B6" w:rsidRDefault="009B23B6" w:rsidP="009B23B6">
      <w:pPr>
        <w:shd w:val="clear" w:color="auto" w:fill="FFFFFF"/>
        <w:spacing w:after="150" w:line="240" w:lineRule="auto"/>
        <w:rPr>
          <w:rFonts w:ascii="Times New Roman" w:eastAsia="Times New Roman" w:hAnsi="Times New Roman" w:cs="Times New Roman"/>
          <w:sz w:val="24"/>
          <w:szCs w:val="24"/>
          <w:lang w:eastAsia="ru-RU"/>
        </w:rPr>
      </w:pPr>
      <w:r w:rsidRPr="009B23B6">
        <w:rPr>
          <w:rFonts w:ascii="Times New Roman" w:eastAsia="Times New Roman" w:hAnsi="Times New Roman" w:cs="Times New Roman"/>
          <w:sz w:val="24"/>
          <w:szCs w:val="24"/>
          <w:lang w:eastAsia="ru-RU"/>
        </w:rPr>
        <w:t>Я уверена, что организация исследовательской деятельности – перспективный путь развития детей и для того, чтобы сделать обучение научным, качественным и творческим – необходимо включить исследовательскую деятельность в образовательный процесс каждой школы.</w:t>
      </w:r>
    </w:p>
    <w:p w14:paraId="5D7AED95" w14:textId="77777777" w:rsidR="009B23B6" w:rsidRPr="009B23B6" w:rsidRDefault="009B23B6" w:rsidP="009B23B6">
      <w:pPr>
        <w:shd w:val="clear" w:color="auto" w:fill="FFFFFF"/>
        <w:spacing w:after="150" w:line="240" w:lineRule="auto"/>
        <w:rPr>
          <w:rFonts w:ascii="Times New Roman" w:eastAsia="Times New Roman" w:hAnsi="Times New Roman" w:cs="Times New Roman"/>
          <w:color w:val="767676"/>
          <w:sz w:val="24"/>
          <w:szCs w:val="24"/>
          <w:lang w:eastAsia="ru-RU"/>
        </w:rPr>
      </w:pPr>
    </w:p>
    <w:p w14:paraId="4FF94A44" w14:textId="77777777" w:rsidR="009B23B6" w:rsidRPr="009B23B6" w:rsidRDefault="009B23B6" w:rsidP="009B23B6">
      <w:pPr>
        <w:shd w:val="clear" w:color="auto" w:fill="FFFFFF"/>
        <w:spacing w:after="150" w:line="240" w:lineRule="auto"/>
        <w:rPr>
          <w:rFonts w:ascii="Times New Roman" w:eastAsia="Times New Roman" w:hAnsi="Times New Roman" w:cs="Times New Roman"/>
          <w:color w:val="767676"/>
          <w:sz w:val="24"/>
          <w:szCs w:val="24"/>
          <w:lang w:eastAsia="ru-RU"/>
        </w:rPr>
      </w:pPr>
    </w:p>
    <w:p w14:paraId="29A2E414" w14:textId="77777777" w:rsidR="009B23B6" w:rsidRPr="009B23B6" w:rsidRDefault="009B23B6" w:rsidP="009B23B6">
      <w:pPr>
        <w:shd w:val="clear" w:color="auto" w:fill="FFFFFF"/>
        <w:spacing w:after="150" w:line="240" w:lineRule="auto"/>
        <w:rPr>
          <w:rFonts w:ascii="Times New Roman" w:eastAsia="Times New Roman" w:hAnsi="Times New Roman" w:cs="Times New Roman"/>
          <w:color w:val="767676"/>
          <w:sz w:val="24"/>
          <w:szCs w:val="24"/>
          <w:lang w:eastAsia="ru-RU"/>
        </w:rPr>
      </w:pPr>
    </w:p>
    <w:p w14:paraId="691490C8" w14:textId="77777777" w:rsidR="009B23B6" w:rsidRPr="009B23B6" w:rsidRDefault="009B23B6" w:rsidP="009B23B6">
      <w:pPr>
        <w:shd w:val="clear" w:color="auto" w:fill="FFFFFF"/>
        <w:spacing w:after="150" w:line="240" w:lineRule="auto"/>
        <w:rPr>
          <w:rFonts w:ascii="Times New Roman" w:eastAsia="Times New Roman" w:hAnsi="Times New Roman" w:cs="Times New Roman"/>
          <w:color w:val="767676"/>
          <w:sz w:val="24"/>
          <w:szCs w:val="24"/>
          <w:lang w:eastAsia="ru-RU"/>
        </w:rPr>
      </w:pPr>
    </w:p>
    <w:p w14:paraId="5503275D" w14:textId="77777777" w:rsidR="009B23B6" w:rsidRPr="009B23B6" w:rsidRDefault="009B23B6" w:rsidP="009B23B6">
      <w:pPr>
        <w:shd w:val="clear" w:color="auto" w:fill="FFFFFF"/>
        <w:spacing w:after="150" w:line="240" w:lineRule="auto"/>
        <w:rPr>
          <w:rFonts w:ascii="Times New Roman" w:eastAsia="Times New Roman" w:hAnsi="Times New Roman" w:cs="Times New Roman"/>
          <w:color w:val="767676"/>
          <w:sz w:val="24"/>
          <w:szCs w:val="24"/>
          <w:lang w:eastAsia="ru-RU"/>
        </w:rPr>
      </w:pPr>
    </w:p>
    <w:p w14:paraId="750A0B66" w14:textId="77777777" w:rsidR="009B23B6" w:rsidRPr="009B23B6" w:rsidRDefault="009B23B6" w:rsidP="009B23B6">
      <w:pPr>
        <w:shd w:val="clear" w:color="auto" w:fill="FFFFFF"/>
        <w:spacing w:after="150" w:line="240" w:lineRule="auto"/>
        <w:rPr>
          <w:rFonts w:ascii="Times New Roman" w:eastAsia="Times New Roman" w:hAnsi="Times New Roman" w:cs="Times New Roman"/>
          <w:color w:val="767676"/>
          <w:sz w:val="24"/>
          <w:szCs w:val="24"/>
          <w:lang w:eastAsia="ru-RU"/>
        </w:rPr>
      </w:pPr>
    </w:p>
    <w:p w14:paraId="1D64487C" w14:textId="77777777" w:rsidR="009B23B6" w:rsidRPr="009B23B6" w:rsidRDefault="009B23B6" w:rsidP="00A647F2">
      <w:pPr>
        <w:shd w:val="clear" w:color="auto" w:fill="FFFFFF"/>
        <w:spacing w:after="150" w:line="240" w:lineRule="auto"/>
        <w:rPr>
          <w:rFonts w:ascii="Times New Roman" w:eastAsia="Times New Roman" w:hAnsi="Times New Roman" w:cs="Times New Roman"/>
          <w:color w:val="767676"/>
          <w:sz w:val="24"/>
          <w:szCs w:val="24"/>
          <w:lang w:eastAsia="ru-RU"/>
        </w:rPr>
      </w:pPr>
    </w:p>
    <w:p w14:paraId="2B3D7D69" w14:textId="77777777" w:rsidR="009B23B6" w:rsidRPr="009B23B6" w:rsidRDefault="009B23B6" w:rsidP="00D41AB5">
      <w:pPr>
        <w:shd w:val="clear" w:color="auto" w:fill="FFFFFF"/>
        <w:spacing w:after="270" w:line="242" w:lineRule="atLeast"/>
        <w:ind w:firstLine="720"/>
        <w:jc w:val="both"/>
        <w:rPr>
          <w:rFonts w:ascii="Times New Roman" w:eastAsia="Times New Roman" w:hAnsi="Times New Roman" w:cs="Times New Roman"/>
          <w:color w:val="333333"/>
          <w:sz w:val="24"/>
          <w:szCs w:val="24"/>
          <w:lang w:eastAsia="ru-RU"/>
        </w:rPr>
      </w:pPr>
    </w:p>
    <w:p w14:paraId="7101001B" w14:textId="77777777" w:rsidR="009B23B6" w:rsidRPr="009B23B6" w:rsidRDefault="009B23B6" w:rsidP="00D41AB5">
      <w:pPr>
        <w:shd w:val="clear" w:color="auto" w:fill="FFFFFF"/>
        <w:spacing w:after="270" w:line="242" w:lineRule="atLeast"/>
        <w:ind w:firstLine="720"/>
        <w:jc w:val="both"/>
        <w:rPr>
          <w:rFonts w:ascii="Times New Roman" w:eastAsia="Times New Roman" w:hAnsi="Times New Roman" w:cs="Times New Roman"/>
          <w:color w:val="333333"/>
          <w:sz w:val="24"/>
          <w:szCs w:val="24"/>
          <w:lang w:eastAsia="ru-RU"/>
        </w:rPr>
      </w:pPr>
    </w:p>
    <w:p w14:paraId="4E6DF947" w14:textId="77777777" w:rsidR="009B23B6" w:rsidRPr="009B23B6" w:rsidRDefault="009B23B6" w:rsidP="00D41AB5">
      <w:pPr>
        <w:shd w:val="clear" w:color="auto" w:fill="FFFFFF"/>
        <w:spacing w:after="270" w:line="242" w:lineRule="atLeast"/>
        <w:ind w:firstLine="720"/>
        <w:jc w:val="both"/>
        <w:rPr>
          <w:rFonts w:ascii="Times New Roman" w:eastAsia="Times New Roman" w:hAnsi="Times New Roman" w:cs="Times New Roman"/>
          <w:color w:val="333333"/>
          <w:sz w:val="24"/>
          <w:szCs w:val="24"/>
          <w:lang w:eastAsia="ru-RU"/>
        </w:rPr>
      </w:pPr>
    </w:p>
    <w:p w14:paraId="6C01012A" w14:textId="77777777" w:rsidR="009B23B6" w:rsidRPr="009B23B6" w:rsidRDefault="009B23B6" w:rsidP="00D41AB5">
      <w:pPr>
        <w:shd w:val="clear" w:color="auto" w:fill="FFFFFF"/>
        <w:spacing w:after="270" w:line="242" w:lineRule="atLeast"/>
        <w:ind w:firstLine="720"/>
        <w:jc w:val="both"/>
        <w:rPr>
          <w:rFonts w:ascii="Times New Roman" w:eastAsia="Times New Roman" w:hAnsi="Times New Roman" w:cs="Times New Roman"/>
          <w:color w:val="333333"/>
          <w:sz w:val="24"/>
          <w:szCs w:val="24"/>
          <w:lang w:eastAsia="ru-RU"/>
        </w:rPr>
      </w:pPr>
    </w:p>
    <w:p w14:paraId="7D96A96E" w14:textId="77777777" w:rsidR="009B23B6" w:rsidRPr="009B23B6" w:rsidRDefault="009B23B6" w:rsidP="00D41AB5">
      <w:pPr>
        <w:shd w:val="clear" w:color="auto" w:fill="FFFFFF"/>
        <w:spacing w:after="270" w:line="242" w:lineRule="atLeast"/>
        <w:ind w:firstLine="720"/>
        <w:jc w:val="both"/>
        <w:rPr>
          <w:rFonts w:ascii="Times New Roman" w:eastAsia="Times New Roman" w:hAnsi="Times New Roman" w:cs="Times New Roman"/>
          <w:color w:val="333333"/>
          <w:sz w:val="24"/>
          <w:szCs w:val="24"/>
          <w:lang w:eastAsia="ru-RU"/>
        </w:rPr>
      </w:pPr>
    </w:p>
    <w:p w14:paraId="17EEE6DC" w14:textId="77777777" w:rsidR="009B23B6" w:rsidRPr="009B23B6" w:rsidRDefault="009B23B6" w:rsidP="00D41AB5">
      <w:pPr>
        <w:shd w:val="clear" w:color="auto" w:fill="FFFFFF"/>
        <w:spacing w:after="270" w:line="242" w:lineRule="atLeast"/>
        <w:ind w:firstLine="720"/>
        <w:jc w:val="both"/>
        <w:rPr>
          <w:rFonts w:ascii="Times New Roman" w:eastAsia="Times New Roman" w:hAnsi="Times New Roman" w:cs="Times New Roman"/>
          <w:color w:val="333333"/>
          <w:sz w:val="24"/>
          <w:szCs w:val="24"/>
          <w:lang w:eastAsia="ru-RU"/>
        </w:rPr>
      </w:pPr>
    </w:p>
    <w:p w14:paraId="431B502D" w14:textId="77777777" w:rsidR="009B23B6" w:rsidRPr="009B23B6" w:rsidRDefault="009B23B6" w:rsidP="00D41AB5">
      <w:pPr>
        <w:shd w:val="clear" w:color="auto" w:fill="FFFFFF"/>
        <w:spacing w:after="270" w:line="242" w:lineRule="atLeast"/>
        <w:ind w:firstLine="720"/>
        <w:jc w:val="both"/>
        <w:rPr>
          <w:rFonts w:ascii="Times New Roman" w:eastAsia="Times New Roman" w:hAnsi="Times New Roman" w:cs="Times New Roman"/>
          <w:color w:val="333333"/>
          <w:sz w:val="24"/>
          <w:szCs w:val="24"/>
          <w:lang w:eastAsia="ru-RU"/>
        </w:rPr>
      </w:pPr>
    </w:p>
    <w:p w14:paraId="09DFA86A" w14:textId="77777777" w:rsidR="009B23B6" w:rsidRPr="009B23B6" w:rsidRDefault="009B23B6" w:rsidP="00D41AB5">
      <w:pPr>
        <w:shd w:val="clear" w:color="auto" w:fill="FFFFFF"/>
        <w:spacing w:after="270" w:line="242" w:lineRule="atLeast"/>
        <w:ind w:firstLine="720"/>
        <w:jc w:val="both"/>
        <w:rPr>
          <w:rFonts w:ascii="Times New Roman" w:eastAsia="Times New Roman" w:hAnsi="Times New Roman" w:cs="Times New Roman"/>
          <w:color w:val="333333"/>
          <w:sz w:val="24"/>
          <w:szCs w:val="24"/>
          <w:lang w:eastAsia="ru-RU"/>
        </w:rPr>
      </w:pPr>
    </w:p>
    <w:p w14:paraId="644CAAB8" w14:textId="77777777" w:rsidR="009B23B6" w:rsidRPr="009B23B6" w:rsidRDefault="009B23B6" w:rsidP="00D41AB5">
      <w:pPr>
        <w:shd w:val="clear" w:color="auto" w:fill="FFFFFF"/>
        <w:spacing w:after="270" w:line="242" w:lineRule="atLeast"/>
        <w:ind w:firstLine="720"/>
        <w:jc w:val="both"/>
        <w:rPr>
          <w:rFonts w:ascii="Times New Roman" w:eastAsia="Times New Roman" w:hAnsi="Times New Roman" w:cs="Times New Roman"/>
          <w:color w:val="333333"/>
          <w:sz w:val="24"/>
          <w:szCs w:val="24"/>
          <w:lang w:eastAsia="ru-RU"/>
        </w:rPr>
      </w:pPr>
    </w:p>
    <w:p w14:paraId="6C3E483B" w14:textId="77777777" w:rsidR="009B23B6" w:rsidRPr="009B23B6" w:rsidRDefault="009B23B6" w:rsidP="00D41AB5">
      <w:pPr>
        <w:shd w:val="clear" w:color="auto" w:fill="FFFFFF"/>
        <w:spacing w:after="270" w:line="242" w:lineRule="atLeast"/>
        <w:ind w:firstLine="720"/>
        <w:jc w:val="both"/>
        <w:rPr>
          <w:rFonts w:ascii="Times New Roman" w:eastAsia="Times New Roman" w:hAnsi="Times New Roman" w:cs="Times New Roman"/>
          <w:color w:val="333333"/>
          <w:sz w:val="24"/>
          <w:szCs w:val="24"/>
          <w:lang w:eastAsia="ru-RU"/>
        </w:rPr>
      </w:pPr>
    </w:p>
    <w:p w14:paraId="2C65F526" w14:textId="77777777" w:rsidR="00D41AB5" w:rsidRDefault="00D41AB5"/>
    <w:sectPr w:rsidR="00D41AB5" w:rsidSect="00947F2F">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2B57"/>
    <w:multiLevelType w:val="multilevel"/>
    <w:tmpl w:val="BCCEA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3B0D39"/>
    <w:multiLevelType w:val="multilevel"/>
    <w:tmpl w:val="074C4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AC3288"/>
    <w:multiLevelType w:val="multilevel"/>
    <w:tmpl w:val="B5A642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7E73C8D"/>
    <w:multiLevelType w:val="multilevel"/>
    <w:tmpl w:val="67C6B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1AB5"/>
    <w:rsid w:val="00120784"/>
    <w:rsid w:val="00187C53"/>
    <w:rsid w:val="002E522C"/>
    <w:rsid w:val="003F41B9"/>
    <w:rsid w:val="005425B0"/>
    <w:rsid w:val="006B709E"/>
    <w:rsid w:val="00823D83"/>
    <w:rsid w:val="00943A1A"/>
    <w:rsid w:val="00947F2F"/>
    <w:rsid w:val="009B23B6"/>
    <w:rsid w:val="00A00671"/>
    <w:rsid w:val="00A647F2"/>
    <w:rsid w:val="00B07443"/>
    <w:rsid w:val="00C87446"/>
    <w:rsid w:val="00CA0AD9"/>
    <w:rsid w:val="00D41AB5"/>
    <w:rsid w:val="00FB2E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39209"/>
  <w15:docId w15:val="{C9020927-12BC-4576-844F-1946C54BF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23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2055</Words>
  <Characters>11715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ALBINA</cp:lastModifiedBy>
  <cp:revision>4</cp:revision>
  <cp:lastPrinted>2018-03-20T05:37:00Z</cp:lastPrinted>
  <dcterms:created xsi:type="dcterms:W3CDTF">2018-03-19T18:25:00Z</dcterms:created>
  <dcterms:modified xsi:type="dcterms:W3CDTF">2024-05-15T17:19:00Z</dcterms:modified>
</cp:coreProperties>
</file>